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547" w:rsidRPr="007C3D82" w:rsidRDefault="00A84547">
      <w:pPr>
        <w:rPr>
          <w:b/>
        </w:rPr>
      </w:pPr>
      <w:bookmarkStart w:id="0" w:name="_GoBack"/>
      <w:bookmarkEnd w:id="0"/>
      <w:r w:rsidRPr="007C3D82">
        <w:rPr>
          <w:b/>
        </w:rPr>
        <w:t xml:space="preserve">Identifying facilitators and barriers to the implementation of </w:t>
      </w:r>
      <w:proofErr w:type="spellStart"/>
      <w:r w:rsidRPr="007C3D82">
        <w:rPr>
          <w:b/>
        </w:rPr>
        <w:t>ChIP</w:t>
      </w:r>
      <w:proofErr w:type="spellEnd"/>
      <w:r w:rsidRPr="007C3D82">
        <w:rPr>
          <w:b/>
        </w:rPr>
        <w:t xml:space="preserve"> for the HIP</w:t>
      </w:r>
    </w:p>
    <w:p w:rsidR="004B78E9" w:rsidRDefault="004B78E9">
      <w:r>
        <w:t xml:space="preserve">This table identifies the </w:t>
      </w:r>
      <w:r w:rsidR="00A84547">
        <w:t>facilitators</w:t>
      </w:r>
      <w:r>
        <w:t xml:space="preserve"> and barriers to the implementation of </w:t>
      </w:r>
      <w:proofErr w:type="spellStart"/>
      <w:r>
        <w:t>ChIP</w:t>
      </w:r>
      <w:proofErr w:type="spellEnd"/>
      <w:r>
        <w:t xml:space="preserve"> for the HIP.  It is based on the Theoretical Domains Framework –</w:t>
      </w:r>
      <w:r w:rsidR="00A84547">
        <w:t xml:space="preserve"> </w:t>
      </w:r>
      <w:r>
        <w:t xml:space="preserve">an evidence based behaviour change framework, which when applied properly, is known to result in successful and sustained implementation of interventions. If you would like to read more about it, here is a great summary </w:t>
      </w:r>
      <w:hyperlink r:id="rId5" w:history="1">
        <w:r w:rsidRPr="00247BF6">
          <w:rPr>
            <w:rStyle w:val="Hyperlink"/>
          </w:rPr>
          <w:t>https://implementationscience.biomedcentral.com/articles/10.1186/s13012-017-0605-9</w:t>
        </w:r>
      </w:hyperlink>
      <w:r>
        <w:t xml:space="preserve"> </w:t>
      </w:r>
    </w:p>
    <w:p w:rsidR="004B78E9" w:rsidRDefault="004B78E9" w:rsidP="004B78E9">
      <w:r>
        <w:t xml:space="preserve">The first step is to identify the behaviour(s) that need to be changed to address the implementation </w:t>
      </w:r>
      <w:r w:rsidR="0089701F">
        <w:t xml:space="preserve">of </w:t>
      </w:r>
      <w:proofErr w:type="spellStart"/>
      <w:r w:rsidR="0089701F">
        <w:t>ChIP</w:t>
      </w:r>
      <w:proofErr w:type="spellEnd"/>
      <w:r w:rsidR="0089701F">
        <w:t xml:space="preserve"> for the HIP</w:t>
      </w:r>
      <w:r>
        <w:t>. In the contexts in which they are performed, the key behaviours are often interdependent with other behaviours within the individual and with behaviours of others. Other attributes include the inherent complexity of behaviour, including whether it is performed by individual healthcare professionals or by healthcare teams.</w:t>
      </w:r>
    </w:p>
    <w:p w:rsidR="0089701F" w:rsidRDefault="0089701F" w:rsidP="004B78E9">
      <w:r>
        <w:t>Then, the</w:t>
      </w:r>
      <w:r w:rsidR="004B78E9">
        <w:t xml:space="preserve"> next step is to specify these behaviours in terms of who needs to do what differently, when, where, how and with whom? </w:t>
      </w:r>
    </w:p>
    <w:p w:rsidR="004B78E9" w:rsidRDefault="007C3D82" w:rsidP="004B78E9">
      <w:r>
        <w:t>And finally, we consider</w:t>
      </w:r>
      <w:r w:rsidR="004B78E9">
        <w:t xml:space="preserve"> prioritising behaviours include (</w:t>
      </w:r>
      <w:proofErr w:type="spellStart"/>
      <w:r w:rsidR="004B78E9">
        <w:t>i</w:t>
      </w:r>
      <w:proofErr w:type="spellEnd"/>
      <w:r w:rsidR="004B78E9">
        <w:t>) how modifiable it is likely to be and (ii) how central it is in bringing about the desired change in clinical practice</w:t>
      </w:r>
      <w:r w:rsidR="00A84547">
        <w:t>.</w:t>
      </w:r>
      <w:r>
        <w:t xml:space="preserve"> </w:t>
      </w:r>
    </w:p>
    <w:p w:rsidR="007C3D82" w:rsidRDefault="007C3D82" w:rsidP="004B78E9">
      <w:r>
        <w:t>Once we have decided on all these, we can map our facilitators and barriers to interventions known to work (we use the Behaviour Change Taxonomy)</w:t>
      </w:r>
    </w:p>
    <w:p w:rsidR="007C3D82" w:rsidRDefault="007C3D82" w:rsidP="004B78E9"/>
    <w:tbl>
      <w:tblPr>
        <w:tblStyle w:val="GridTable5Dark-Accent6"/>
        <w:tblW w:w="5000" w:type="pct"/>
        <w:tblLook w:val="04A0" w:firstRow="1" w:lastRow="0" w:firstColumn="1" w:lastColumn="0" w:noHBand="0" w:noVBand="1"/>
      </w:tblPr>
      <w:tblGrid>
        <w:gridCol w:w="3546"/>
        <w:gridCol w:w="6229"/>
        <w:gridCol w:w="1844"/>
        <w:gridCol w:w="2329"/>
      </w:tblGrid>
      <w:tr w:rsidR="003D56DB" w:rsidRPr="003D56DB" w:rsidTr="003D5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pct"/>
          </w:tcPr>
          <w:p w:rsidR="007C3D82" w:rsidRPr="003D56DB" w:rsidRDefault="007C3D82" w:rsidP="00133339">
            <w:pPr>
              <w:jc w:val="center"/>
              <w:rPr>
                <w:rFonts w:cstheme="minorHAnsi"/>
                <w:sz w:val="24"/>
                <w:szCs w:val="24"/>
              </w:rPr>
            </w:pPr>
            <w:r w:rsidRPr="003D56DB">
              <w:rPr>
                <w:rFonts w:cstheme="minorHAnsi"/>
                <w:sz w:val="24"/>
                <w:szCs w:val="24"/>
              </w:rPr>
              <w:t>TDF domain</w:t>
            </w:r>
          </w:p>
        </w:tc>
        <w:tc>
          <w:tcPr>
            <w:tcW w:w="2233" w:type="pct"/>
          </w:tcPr>
          <w:p w:rsidR="007C3D82" w:rsidRPr="003D56DB" w:rsidRDefault="007C3D82" w:rsidP="00133339">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3D56DB">
              <w:rPr>
                <w:rFonts w:cstheme="minorHAnsi"/>
                <w:sz w:val="24"/>
                <w:szCs w:val="24"/>
              </w:rPr>
              <w:t xml:space="preserve">Factors affecting implementation of </w:t>
            </w:r>
            <w:proofErr w:type="spellStart"/>
            <w:r w:rsidRPr="003D56DB">
              <w:rPr>
                <w:rFonts w:cstheme="minorHAnsi"/>
                <w:sz w:val="24"/>
                <w:szCs w:val="24"/>
              </w:rPr>
              <w:t>ChIP</w:t>
            </w:r>
            <w:proofErr w:type="spellEnd"/>
            <w:r w:rsidRPr="003D56DB">
              <w:rPr>
                <w:rFonts w:cstheme="minorHAnsi"/>
                <w:sz w:val="24"/>
                <w:szCs w:val="24"/>
              </w:rPr>
              <w:t xml:space="preserve"> for the Hip</w:t>
            </w:r>
          </w:p>
          <w:p w:rsidR="007C3D82" w:rsidRPr="003D56DB" w:rsidRDefault="007C3D82" w:rsidP="00133339">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661" w:type="pct"/>
          </w:tcPr>
          <w:p w:rsidR="007C3D82" w:rsidRPr="003D56DB" w:rsidRDefault="00132A2A" w:rsidP="00133339">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Which staff?</w:t>
            </w:r>
          </w:p>
        </w:tc>
        <w:tc>
          <w:tcPr>
            <w:tcW w:w="835" w:type="pct"/>
          </w:tcPr>
          <w:p w:rsidR="003D56DB" w:rsidRPr="003D56DB" w:rsidRDefault="0075571F" w:rsidP="00133339">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Interventions</w:t>
            </w:r>
            <w:r w:rsidR="00C95E12">
              <w:rPr>
                <w:rFonts w:cstheme="minorHAnsi"/>
                <w:sz w:val="24"/>
                <w:szCs w:val="24"/>
              </w:rPr>
              <w:t xml:space="preserve"> (phase 2)</w:t>
            </w:r>
          </w:p>
        </w:tc>
      </w:tr>
      <w:tr w:rsidR="003D56DB" w:rsidRPr="003D56DB" w:rsidTr="003D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pct"/>
          </w:tcPr>
          <w:p w:rsidR="007C3D82" w:rsidRDefault="007C3D82" w:rsidP="00133339">
            <w:pPr>
              <w:rPr>
                <w:rFonts w:cstheme="minorHAnsi"/>
                <w:sz w:val="24"/>
                <w:szCs w:val="24"/>
              </w:rPr>
            </w:pPr>
            <w:r w:rsidRPr="003D56DB">
              <w:rPr>
                <w:rFonts w:cstheme="minorHAnsi"/>
                <w:sz w:val="24"/>
                <w:szCs w:val="24"/>
              </w:rPr>
              <w:t>Knowledge</w:t>
            </w:r>
          </w:p>
          <w:p w:rsidR="0075571F" w:rsidRPr="003D56DB" w:rsidRDefault="0075571F" w:rsidP="00133339">
            <w:pPr>
              <w:rPr>
                <w:rFonts w:cstheme="minorHAnsi"/>
                <w:sz w:val="24"/>
                <w:szCs w:val="24"/>
              </w:rPr>
            </w:pPr>
          </w:p>
          <w:p w:rsidR="007C3D82" w:rsidRPr="0075571F" w:rsidRDefault="007C3D82" w:rsidP="00133339">
            <w:pPr>
              <w:rPr>
                <w:rFonts w:cstheme="minorHAnsi"/>
                <w:b w:val="0"/>
                <w:i/>
                <w:sz w:val="24"/>
                <w:szCs w:val="24"/>
              </w:rPr>
            </w:pPr>
            <w:r w:rsidRPr="0075571F">
              <w:rPr>
                <w:rFonts w:cstheme="minorHAnsi"/>
                <w:b w:val="0"/>
                <w:i/>
                <w:sz w:val="24"/>
                <w:szCs w:val="24"/>
              </w:rPr>
              <w:t>An awareness of the existence of something</w:t>
            </w:r>
            <w:r w:rsidR="00177328" w:rsidRPr="0075571F">
              <w:rPr>
                <w:rFonts w:cstheme="minorHAnsi"/>
                <w:b w:val="0"/>
                <w:i/>
                <w:sz w:val="24"/>
                <w:szCs w:val="24"/>
              </w:rPr>
              <w:t xml:space="preserve"> and how it works</w:t>
            </w:r>
          </w:p>
          <w:p w:rsidR="007C3D82" w:rsidRPr="003D56DB" w:rsidRDefault="007C3D82" w:rsidP="007C3D82">
            <w:pPr>
              <w:rPr>
                <w:rFonts w:cstheme="minorHAnsi"/>
                <w:i/>
                <w:sz w:val="24"/>
                <w:szCs w:val="24"/>
              </w:rPr>
            </w:pPr>
          </w:p>
        </w:tc>
        <w:tc>
          <w:tcPr>
            <w:tcW w:w="2233" w:type="pct"/>
          </w:tcPr>
          <w:p w:rsidR="007C3D82" w:rsidRPr="003D56DB" w:rsidRDefault="003D56DB"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D56DB">
              <w:rPr>
                <w:rFonts w:cstheme="minorHAnsi"/>
                <w:sz w:val="24"/>
                <w:szCs w:val="24"/>
              </w:rPr>
              <w:t>Knowing how to activate</w:t>
            </w:r>
          </w:p>
          <w:p w:rsidR="007C3D82" w:rsidRPr="003D56DB" w:rsidRDefault="007C3D82"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7C3D82" w:rsidRPr="003D56DB" w:rsidRDefault="007C3D82" w:rsidP="003D56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D56DB">
              <w:rPr>
                <w:rFonts w:cstheme="minorHAnsi"/>
                <w:sz w:val="24"/>
                <w:szCs w:val="24"/>
              </w:rPr>
              <w:t xml:space="preserve">Knowledge of </w:t>
            </w:r>
            <w:proofErr w:type="spellStart"/>
            <w:r w:rsidR="003D56DB" w:rsidRPr="003D56DB">
              <w:rPr>
                <w:rFonts w:cstheme="minorHAnsi"/>
                <w:sz w:val="24"/>
                <w:szCs w:val="24"/>
              </w:rPr>
              <w:t>eHIP</w:t>
            </w:r>
            <w:proofErr w:type="spellEnd"/>
          </w:p>
          <w:p w:rsidR="003D56DB" w:rsidRPr="003D56DB" w:rsidRDefault="003D56DB" w:rsidP="003D56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3D56DB" w:rsidRDefault="003D56DB" w:rsidP="003D56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D56DB">
              <w:rPr>
                <w:rFonts w:cstheme="minorHAnsi"/>
                <w:sz w:val="24"/>
                <w:szCs w:val="24"/>
              </w:rPr>
              <w:t xml:space="preserve">Knowledge of relevant component </w:t>
            </w:r>
          </w:p>
          <w:p w:rsidR="00FB6182" w:rsidRDefault="00FB6182" w:rsidP="00FB6182">
            <w:pPr>
              <w:cnfStyle w:val="000000100000" w:firstRow="0" w:lastRow="0" w:firstColumn="0" w:lastColumn="0" w:oddVBand="0" w:evenVBand="0" w:oddHBand="1" w:evenHBand="0" w:firstRowFirstColumn="0" w:firstRowLastColumn="0" w:lastRowFirstColumn="0" w:lastRowLastColumn="0"/>
              <w:rPr>
                <w:rFonts w:cstheme="minorHAnsi"/>
                <w:i/>
                <w:color w:val="2E74B5" w:themeColor="accent1" w:themeShade="BF"/>
                <w:sz w:val="24"/>
                <w:szCs w:val="24"/>
              </w:rPr>
            </w:pPr>
            <w:r w:rsidRPr="009D0ADB">
              <w:rPr>
                <w:rFonts w:cstheme="minorHAnsi"/>
                <w:i/>
                <w:color w:val="2E74B5" w:themeColor="accent1" w:themeShade="BF"/>
                <w:sz w:val="24"/>
                <w:szCs w:val="24"/>
              </w:rPr>
              <w:t>All hospital staff to be educated</w:t>
            </w:r>
            <w:r>
              <w:rPr>
                <w:rFonts w:cstheme="minorHAnsi"/>
                <w:i/>
                <w:color w:val="2E74B5" w:themeColor="accent1" w:themeShade="BF"/>
                <w:sz w:val="24"/>
                <w:szCs w:val="24"/>
              </w:rPr>
              <w:t xml:space="preserve"> about </w:t>
            </w:r>
            <w:proofErr w:type="spellStart"/>
            <w:r>
              <w:rPr>
                <w:rFonts w:cstheme="minorHAnsi"/>
                <w:i/>
                <w:color w:val="2E74B5" w:themeColor="accent1" w:themeShade="BF"/>
                <w:sz w:val="24"/>
                <w:szCs w:val="24"/>
              </w:rPr>
              <w:t>eHIP</w:t>
            </w:r>
            <w:proofErr w:type="spellEnd"/>
            <w:r>
              <w:rPr>
                <w:rFonts w:cstheme="minorHAnsi"/>
                <w:i/>
                <w:color w:val="2E74B5" w:themeColor="accent1" w:themeShade="BF"/>
                <w:sz w:val="24"/>
                <w:szCs w:val="24"/>
              </w:rPr>
              <w:t xml:space="preserve"> in case Ortho ward is over census</w:t>
            </w:r>
          </w:p>
          <w:p w:rsidR="00FB6182" w:rsidRDefault="00FB6182" w:rsidP="00FB6182">
            <w:pPr>
              <w:cnfStyle w:val="000000100000" w:firstRow="0" w:lastRow="0" w:firstColumn="0" w:lastColumn="0" w:oddVBand="0" w:evenVBand="0" w:oddHBand="1" w:evenHBand="0" w:firstRowFirstColumn="0" w:firstRowLastColumn="0" w:lastRowFirstColumn="0" w:lastRowLastColumn="0"/>
              <w:rPr>
                <w:rFonts w:cstheme="minorHAnsi"/>
                <w:i/>
                <w:color w:val="2E74B5" w:themeColor="accent1" w:themeShade="BF"/>
                <w:sz w:val="24"/>
                <w:szCs w:val="24"/>
              </w:rPr>
            </w:pPr>
          </w:p>
          <w:p w:rsidR="00FB6182" w:rsidRDefault="00FB6182" w:rsidP="00FB6182">
            <w:pPr>
              <w:cnfStyle w:val="000000100000" w:firstRow="0" w:lastRow="0" w:firstColumn="0" w:lastColumn="0" w:oddVBand="0" w:evenVBand="0" w:oddHBand="1" w:evenHBand="0" w:firstRowFirstColumn="0" w:firstRowLastColumn="0" w:lastRowFirstColumn="0" w:lastRowLastColumn="0"/>
              <w:rPr>
                <w:rFonts w:cstheme="minorHAnsi"/>
                <w:i/>
                <w:color w:val="2E74B5" w:themeColor="accent1" w:themeShade="BF"/>
                <w:sz w:val="24"/>
                <w:szCs w:val="24"/>
              </w:rPr>
            </w:pPr>
            <w:r>
              <w:rPr>
                <w:rFonts w:cstheme="minorHAnsi"/>
                <w:i/>
                <w:color w:val="2E74B5" w:themeColor="accent1" w:themeShade="BF"/>
                <w:sz w:val="24"/>
                <w:szCs w:val="24"/>
              </w:rPr>
              <w:t xml:space="preserve">? Some confusion about </w:t>
            </w:r>
            <w:proofErr w:type="spellStart"/>
            <w:r>
              <w:rPr>
                <w:rFonts w:cstheme="minorHAnsi"/>
                <w:i/>
                <w:color w:val="2E74B5" w:themeColor="accent1" w:themeShade="BF"/>
                <w:sz w:val="24"/>
                <w:szCs w:val="24"/>
              </w:rPr>
              <w:t>ChIP</w:t>
            </w:r>
            <w:proofErr w:type="spellEnd"/>
            <w:r>
              <w:rPr>
                <w:rFonts w:cstheme="minorHAnsi"/>
                <w:i/>
                <w:color w:val="2E74B5" w:themeColor="accent1" w:themeShade="BF"/>
                <w:sz w:val="24"/>
                <w:szCs w:val="24"/>
              </w:rPr>
              <w:t xml:space="preserve"> for the HIP team, conflict having </w:t>
            </w:r>
          </w:p>
          <w:p w:rsidR="00FB6182" w:rsidRPr="003D56DB" w:rsidRDefault="00FB6182" w:rsidP="00FB618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Pr>
                <w:rFonts w:cstheme="minorHAnsi"/>
                <w:i/>
                <w:color w:val="2E74B5" w:themeColor="accent1" w:themeShade="BF"/>
                <w:sz w:val="24"/>
                <w:szCs w:val="24"/>
              </w:rPr>
              <w:t>ChIP</w:t>
            </w:r>
            <w:proofErr w:type="spellEnd"/>
            <w:r>
              <w:rPr>
                <w:rFonts w:cstheme="minorHAnsi"/>
                <w:i/>
                <w:color w:val="2E74B5" w:themeColor="accent1" w:themeShade="BF"/>
                <w:sz w:val="24"/>
                <w:szCs w:val="24"/>
              </w:rPr>
              <w:t xml:space="preserve"> and HIP together</w:t>
            </w:r>
          </w:p>
        </w:tc>
        <w:tc>
          <w:tcPr>
            <w:tcW w:w="661" w:type="pct"/>
          </w:tcPr>
          <w:p w:rsidR="007C3D82" w:rsidRPr="003D56DB" w:rsidRDefault="007C3D82" w:rsidP="001333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35" w:type="pct"/>
          </w:tcPr>
          <w:p w:rsidR="007C3D82" w:rsidRPr="003D56DB" w:rsidRDefault="007C3D82" w:rsidP="003D56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D56DB" w:rsidRPr="003D56DB" w:rsidTr="003D56DB">
        <w:trPr>
          <w:trHeight w:val="861"/>
        </w:trPr>
        <w:tc>
          <w:tcPr>
            <w:cnfStyle w:val="001000000000" w:firstRow="0" w:lastRow="0" w:firstColumn="1" w:lastColumn="0" w:oddVBand="0" w:evenVBand="0" w:oddHBand="0" w:evenHBand="0" w:firstRowFirstColumn="0" w:firstRowLastColumn="0" w:lastRowFirstColumn="0" w:lastRowLastColumn="0"/>
            <w:tcW w:w="1271" w:type="pct"/>
          </w:tcPr>
          <w:p w:rsidR="007C3D82" w:rsidRDefault="007C3D82" w:rsidP="00133339">
            <w:pPr>
              <w:rPr>
                <w:rFonts w:cstheme="minorHAnsi"/>
                <w:sz w:val="24"/>
                <w:szCs w:val="24"/>
              </w:rPr>
            </w:pPr>
            <w:r w:rsidRPr="003D56DB">
              <w:rPr>
                <w:rFonts w:cstheme="minorHAnsi"/>
                <w:sz w:val="24"/>
                <w:szCs w:val="24"/>
              </w:rPr>
              <w:t>Skills</w:t>
            </w:r>
          </w:p>
          <w:p w:rsidR="0075571F" w:rsidRPr="003D56DB" w:rsidRDefault="0075571F" w:rsidP="00133339">
            <w:pPr>
              <w:rPr>
                <w:rFonts w:cstheme="minorHAnsi"/>
                <w:sz w:val="24"/>
                <w:szCs w:val="24"/>
              </w:rPr>
            </w:pPr>
          </w:p>
          <w:p w:rsidR="007C3D82" w:rsidRDefault="007C3D82" w:rsidP="0075571F">
            <w:pPr>
              <w:rPr>
                <w:rFonts w:cstheme="minorHAnsi"/>
                <w:b w:val="0"/>
                <w:i/>
                <w:sz w:val="24"/>
                <w:szCs w:val="24"/>
              </w:rPr>
            </w:pPr>
            <w:r w:rsidRPr="0075571F">
              <w:rPr>
                <w:rFonts w:cstheme="minorHAnsi"/>
                <w:b w:val="0"/>
                <w:i/>
                <w:sz w:val="24"/>
                <w:szCs w:val="24"/>
              </w:rPr>
              <w:lastRenderedPageBreak/>
              <w:t>An ability or proficiency required through practice</w:t>
            </w:r>
            <w:r w:rsidR="0075571F" w:rsidRPr="0075571F">
              <w:rPr>
                <w:rFonts w:cstheme="minorHAnsi"/>
                <w:b w:val="0"/>
                <w:i/>
                <w:sz w:val="24"/>
                <w:szCs w:val="24"/>
              </w:rPr>
              <w:t xml:space="preserve">. </w:t>
            </w:r>
            <w:r w:rsidRPr="0075571F">
              <w:rPr>
                <w:rFonts w:cstheme="minorHAnsi"/>
                <w:b w:val="0"/>
                <w:i/>
                <w:sz w:val="24"/>
                <w:szCs w:val="24"/>
              </w:rPr>
              <w:t>Skills</w:t>
            </w:r>
            <w:r w:rsidR="003D56DB" w:rsidRPr="0075571F">
              <w:rPr>
                <w:rFonts w:cstheme="minorHAnsi"/>
                <w:b w:val="0"/>
                <w:i/>
                <w:sz w:val="24"/>
                <w:szCs w:val="24"/>
              </w:rPr>
              <w:t xml:space="preserve">, Skills development, </w:t>
            </w:r>
            <w:r w:rsidRPr="0075571F">
              <w:rPr>
                <w:rFonts w:cstheme="minorHAnsi"/>
                <w:b w:val="0"/>
                <w:i/>
                <w:sz w:val="24"/>
                <w:szCs w:val="24"/>
              </w:rPr>
              <w:t>Competence</w:t>
            </w:r>
            <w:r w:rsidR="003D56DB" w:rsidRPr="0075571F">
              <w:rPr>
                <w:rFonts w:cstheme="minorHAnsi"/>
                <w:b w:val="0"/>
                <w:i/>
                <w:sz w:val="24"/>
                <w:szCs w:val="24"/>
              </w:rPr>
              <w:t xml:space="preserve">, </w:t>
            </w:r>
            <w:r w:rsidRPr="0075571F">
              <w:rPr>
                <w:rFonts w:cstheme="minorHAnsi"/>
                <w:b w:val="0"/>
                <w:i/>
                <w:sz w:val="24"/>
                <w:szCs w:val="24"/>
              </w:rPr>
              <w:t>Ability</w:t>
            </w:r>
          </w:p>
          <w:p w:rsidR="0075571F" w:rsidRPr="0075571F" w:rsidRDefault="0075571F" w:rsidP="0075571F">
            <w:pPr>
              <w:rPr>
                <w:rFonts w:cstheme="minorHAnsi"/>
                <w:b w:val="0"/>
                <w:sz w:val="24"/>
                <w:szCs w:val="24"/>
              </w:rPr>
            </w:pPr>
          </w:p>
        </w:tc>
        <w:tc>
          <w:tcPr>
            <w:tcW w:w="2233" w:type="pct"/>
          </w:tcPr>
          <w:p w:rsidR="003D56DB" w:rsidRPr="003D56DB" w:rsidRDefault="003D56DB"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D56DB">
              <w:rPr>
                <w:rFonts w:cstheme="minorHAnsi"/>
                <w:sz w:val="24"/>
                <w:szCs w:val="24"/>
              </w:rPr>
              <w:lastRenderedPageBreak/>
              <w:t>Staff know how to find patient</w:t>
            </w:r>
          </w:p>
          <w:p w:rsidR="003D56DB" w:rsidRPr="003D56DB" w:rsidRDefault="003D56DB"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D56DB">
              <w:rPr>
                <w:rFonts w:cstheme="minorHAnsi"/>
                <w:sz w:val="24"/>
                <w:szCs w:val="24"/>
              </w:rPr>
              <w:t xml:space="preserve">Staff know how to order </w:t>
            </w:r>
            <w:proofErr w:type="spellStart"/>
            <w:r w:rsidRPr="003D56DB">
              <w:rPr>
                <w:rFonts w:cstheme="minorHAnsi"/>
                <w:sz w:val="24"/>
                <w:szCs w:val="24"/>
              </w:rPr>
              <w:t>xray</w:t>
            </w:r>
            <w:proofErr w:type="spellEnd"/>
          </w:p>
          <w:p w:rsidR="003D56DB" w:rsidRPr="003D56DB" w:rsidRDefault="003D56DB" w:rsidP="003D56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D56DB">
              <w:rPr>
                <w:rFonts w:cstheme="minorHAnsi"/>
                <w:sz w:val="24"/>
                <w:szCs w:val="24"/>
              </w:rPr>
              <w:lastRenderedPageBreak/>
              <w:t>Staff know how to do FIB</w:t>
            </w:r>
          </w:p>
          <w:p w:rsidR="003D56DB" w:rsidRDefault="003D56DB" w:rsidP="00133339">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3D56DB">
              <w:rPr>
                <w:rFonts w:cstheme="minorHAnsi"/>
                <w:i/>
                <w:sz w:val="24"/>
                <w:szCs w:val="24"/>
              </w:rPr>
              <w:t>We need this for each component of the pathway</w:t>
            </w:r>
          </w:p>
          <w:p w:rsidR="00BC30DF" w:rsidRDefault="00BC30DF" w:rsidP="00133339">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BC30DF">
              <w:rPr>
                <w:rFonts w:cstheme="minorHAnsi"/>
                <w:i/>
                <w:sz w:val="24"/>
                <w:szCs w:val="24"/>
              </w:rPr>
              <w:t>Anaesthetic registrars need to be taught FIB.  This requires the trainer and the registrar to be available to be released from their duties to perform the block.</w:t>
            </w:r>
          </w:p>
          <w:p w:rsidR="00FB6182" w:rsidRDefault="00FB6182" w:rsidP="00FB6182">
            <w:pPr>
              <w:cnfStyle w:val="000000000000" w:firstRow="0" w:lastRow="0" w:firstColumn="0" w:lastColumn="0" w:oddVBand="0" w:evenVBand="0" w:oddHBand="0" w:evenHBand="0" w:firstRowFirstColumn="0" w:firstRowLastColumn="0" w:lastRowFirstColumn="0" w:lastRowLastColumn="0"/>
              <w:rPr>
                <w:rFonts w:cstheme="minorHAnsi"/>
                <w:i/>
                <w:color w:val="2E74B5" w:themeColor="accent1" w:themeShade="BF"/>
                <w:sz w:val="24"/>
                <w:szCs w:val="24"/>
              </w:rPr>
            </w:pPr>
            <w:r>
              <w:rPr>
                <w:rFonts w:cstheme="minorHAnsi"/>
                <w:i/>
                <w:color w:val="2E74B5" w:themeColor="accent1" w:themeShade="BF"/>
                <w:sz w:val="24"/>
                <w:szCs w:val="24"/>
              </w:rPr>
              <w:t>Who will attended to FIB and When? If only anaesthetics to do FIB conflict with Theatre times</w:t>
            </w:r>
          </w:p>
          <w:p w:rsidR="00FB6182" w:rsidRPr="003D56DB" w:rsidRDefault="00FB6182" w:rsidP="00133339">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661" w:type="pct"/>
          </w:tcPr>
          <w:p w:rsidR="007C3D82" w:rsidRPr="003D56DB" w:rsidRDefault="007C3D82" w:rsidP="001333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35" w:type="pct"/>
          </w:tcPr>
          <w:p w:rsidR="007C3D82" w:rsidRPr="003D56DB" w:rsidRDefault="007C3D82" w:rsidP="003D56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D56DB" w:rsidRPr="003D56DB" w:rsidTr="003D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pct"/>
          </w:tcPr>
          <w:p w:rsidR="007C3D82" w:rsidRPr="003D56DB" w:rsidRDefault="007C3D82" w:rsidP="00133339">
            <w:pPr>
              <w:rPr>
                <w:rFonts w:cstheme="minorHAnsi"/>
                <w:sz w:val="24"/>
                <w:szCs w:val="24"/>
              </w:rPr>
            </w:pPr>
            <w:r w:rsidRPr="003D56DB">
              <w:rPr>
                <w:rFonts w:cstheme="minorHAnsi"/>
                <w:sz w:val="24"/>
                <w:szCs w:val="24"/>
              </w:rPr>
              <w:lastRenderedPageBreak/>
              <w:t>Social/</w:t>
            </w:r>
          </w:p>
          <w:p w:rsidR="007C3D82" w:rsidRDefault="007C3D82" w:rsidP="00133339">
            <w:pPr>
              <w:rPr>
                <w:rFonts w:cstheme="minorHAnsi"/>
                <w:sz w:val="24"/>
                <w:szCs w:val="24"/>
              </w:rPr>
            </w:pPr>
            <w:r w:rsidRPr="003D56DB">
              <w:rPr>
                <w:rFonts w:cstheme="minorHAnsi"/>
                <w:sz w:val="24"/>
                <w:szCs w:val="24"/>
              </w:rPr>
              <w:t>professional role and identity</w:t>
            </w:r>
          </w:p>
          <w:p w:rsidR="0075571F" w:rsidRPr="003D56DB" w:rsidRDefault="0075571F" w:rsidP="00133339">
            <w:pPr>
              <w:rPr>
                <w:rFonts w:cstheme="minorHAnsi"/>
                <w:sz w:val="24"/>
                <w:szCs w:val="24"/>
              </w:rPr>
            </w:pPr>
          </w:p>
          <w:p w:rsidR="007C3D82" w:rsidRPr="0075571F" w:rsidRDefault="007C3D82" w:rsidP="003D56DB">
            <w:pPr>
              <w:rPr>
                <w:rFonts w:cstheme="minorHAnsi"/>
                <w:b w:val="0"/>
                <w:i/>
                <w:sz w:val="24"/>
                <w:szCs w:val="24"/>
              </w:rPr>
            </w:pPr>
            <w:r w:rsidRPr="0075571F">
              <w:rPr>
                <w:rFonts w:cstheme="minorHAnsi"/>
                <w:b w:val="0"/>
                <w:i/>
                <w:sz w:val="24"/>
                <w:szCs w:val="24"/>
              </w:rPr>
              <w:t>A coherent set of behaviours and displayed social qualities of an individual in a social or work setting</w:t>
            </w:r>
            <w:r w:rsidR="003D56DB" w:rsidRPr="0075571F">
              <w:rPr>
                <w:rFonts w:cstheme="minorHAnsi"/>
                <w:b w:val="0"/>
                <w:i/>
                <w:sz w:val="24"/>
                <w:szCs w:val="24"/>
              </w:rPr>
              <w:t xml:space="preserve">, Professional identity, </w:t>
            </w:r>
            <w:r w:rsidRPr="0075571F">
              <w:rPr>
                <w:rFonts w:cstheme="minorHAnsi"/>
                <w:b w:val="0"/>
                <w:i/>
                <w:sz w:val="24"/>
                <w:szCs w:val="24"/>
              </w:rPr>
              <w:t>Leadership</w:t>
            </w:r>
            <w:r w:rsidR="003D56DB" w:rsidRPr="0075571F">
              <w:rPr>
                <w:rFonts w:cstheme="minorHAnsi"/>
                <w:b w:val="0"/>
                <w:i/>
                <w:sz w:val="24"/>
                <w:szCs w:val="24"/>
              </w:rPr>
              <w:t xml:space="preserve">, </w:t>
            </w:r>
            <w:r w:rsidRPr="0075571F">
              <w:rPr>
                <w:rFonts w:cstheme="minorHAnsi"/>
                <w:b w:val="0"/>
                <w:i/>
                <w:sz w:val="24"/>
                <w:szCs w:val="24"/>
              </w:rPr>
              <w:t>Organisational commitment</w:t>
            </w:r>
          </w:p>
        </w:tc>
        <w:tc>
          <w:tcPr>
            <w:tcW w:w="2233" w:type="pct"/>
          </w:tcPr>
          <w:p w:rsidR="007C3D82" w:rsidRPr="003D56DB" w:rsidRDefault="003D56DB"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D56DB">
              <w:rPr>
                <w:rFonts w:cstheme="minorHAnsi"/>
                <w:sz w:val="24"/>
                <w:szCs w:val="24"/>
              </w:rPr>
              <w:t>Staff know what their particular role is when activating and responding</w:t>
            </w:r>
          </w:p>
          <w:p w:rsidR="003D56DB" w:rsidRPr="003D56DB" w:rsidRDefault="003D56DB"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D56DB">
              <w:rPr>
                <w:rFonts w:cstheme="minorHAnsi"/>
                <w:sz w:val="24"/>
                <w:szCs w:val="24"/>
              </w:rPr>
              <w:t>Staff know what their particular role is when patient is on ward</w:t>
            </w:r>
          </w:p>
          <w:p w:rsidR="003D56DB" w:rsidRPr="003D56DB" w:rsidRDefault="003D56DB"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D56DB">
              <w:rPr>
                <w:rFonts w:cstheme="minorHAnsi"/>
                <w:sz w:val="24"/>
                <w:szCs w:val="24"/>
              </w:rPr>
              <w:t>ISLHD supports each staff member doing their role</w:t>
            </w:r>
          </w:p>
          <w:p w:rsidR="003D56DB" w:rsidRPr="003D56DB" w:rsidRDefault="003D56DB"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D56DB">
              <w:rPr>
                <w:rFonts w:cstheme="minorHAnsi"/>
                <w:sz w:val="24"/>
                <w:szCs w:val="24"/>
              </w:rPr>
              <w:t>Heads of department support respective role</w:t>
            </w:r>
          </w:p>
          <w:p w:rsidR="003D56DB" w:rsidRPr="003D56DB" w:rsidRDefault="003D56DB" w:rsidP="00133339">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3D56DB">
              <w:rPr>
                <w:rFonts w:cstheme="minorHAnsi"/>
                <w:i/>
                <w:sz w:val="24"/>
                <w:szCs w:val="24"/>
              </w:rPr>
              <w:t>Need to outline this for each staff member</w:t>
            </w:r>
          </w:p>
          <w:p w:rsidR="007C3D82" w:rsidRPr="00F360A3" w:rsidRDefault="00F360A3" w:rsidP="00133339">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Pr>
                <w:rFonts w:cstheme="minorHAnsi"/>
                <w:color w:val="FF0000"/>
                <w:sz w:val="24"/>
                <w:szCs w:val="24"/>
              </w:rPr>
              <w:t xml:space="preserve">Staff feel like a valued member of the </w:t>
            </w:r>
            <w:proofErr w:type="spellStart"/>
            <w:r>
              <w:rPr>
                <w:rFonts w:cstheme="minorHAnsi"/>
                <w:color w:val="FF0000"/>
                <w:sz w:val="24"/>
                <w:szCs w:val="24"/>
              </w:rPr>
              <w:t>ChIP</w:t>
            </w:r>
            <w:proofErr w:type="spellEnd"/>
            <w:r>
              <w:rPr>
                <w:rFonts w:cstheme="minorHAnsi"/>
                <w:color w:val="FF0000"/>
                <w:sz w:val="24"/>
                <w:szCs w:val="24"/>
              </w:rPr>
              <w:t xml:space="preserve"> for the Hip team</w:t>
            </w:r>
          </w:p>
          <w:p w:rsidR="007C3D82" w:rsidRPr="003D56DB" w:rsidRDefault="007C3D82"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1" w:type="pct"/>
          </w:tcPr>
          <w:p w:rsidR="007C3D82" w:rsidRPr="003D56DB" w:rsidRDefault="007C3D82" w:rsidP="001333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35" w:type="pct"/>
          </w:tcPr>
          <w:p w:rsidR="007C3D82" w:rsidRPr="003D56DB" w:rsidRDefault="007C3D82"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7C3D82" w:rsidRPr="003D56DB" w:rsidRDefault="007C3D82"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D56DB" w:rsidRPr="003D56DB" w:rsidTr="003D56DB">
        <w:tc>
          <w:tcPr>
            <w:cnfStyle w:val="001000000000" w:firstRow="0" w:lastRow="0" w:firstColumn="1" w:lastColumn="0" w:oddVBand="0" w:evenVBand="0" w:oddHBand="0" w:evenHBand="0" w:firstRowFirstColumn="0" w:firstRowLastColumn="0" w:lastRowFirstColumn="0" w:lastRowLastColumn="0"/>
            <w:tcW w:w="1271" w:type="pct"/>
          </w:tcPr>
          <w:p w:rsidR="007C3D82" w:rsidRDefault="007C3D82" w:rsidP="00133339">
            <w:pPr>
              <w:rPr>
                <w:rFonts w:cstheme="minorHAnsi"/>
                <w:sz w:val="24"/>
                <w:szCs w:val="24"/>
              </w:rPr>
            </w:pPr>
            <w:r w:rsidRPr="003D56DB">
              <w:rPr>
                <w:rFonts w:cstheme="minorHAnsi"/>
                <w:sz w:val="24"/>
                <w:szCs w:val="24"/>
              </w:rPr>
              <w:t>Beliefs about capabilities</w:t>
            </w:r>
          </w:p>
          <w:p w:rsidR="0075571F" w:rsidRPr="003D56DB" w:rsidRDefault="0075571F" w:rsidP="00133339">
            <w:pPr>
              <w:rPr>
                <w:rFonts w:cstheme="minorHAnsi"/>
                <w:sz w:val="24"/>
                <w:szCs w:val="24"/>
              </w:rPr>
            </w:pPr>
          </w:p>
          <w:p w:rsidR="007C3D82" w:rsidRPr="0075571F" w:rsidRDefault="007C3D82" w:rsidP="00133339">
            <w:pPr>
              <w:rPr>
                <w:rFonts w:cstheme="minorHAnsi"/>
                <w:b w:val="0"/>
                <w:i/>
                <w:sz w:val="24"/>
                <w:szCs w:val="24"/>
              </w:rPr>
            </w:pPr>
            <w:r w:rsidRPr="0075571F">
              <w:rPr>
                <w:rFonts w:cstheme="minorHAnsi"/>
                <w:b w:val="0"/>
                <w:i/>
                <w:sz w:val="24"/>
                <w:szCs w:val="24"/>
              </w:rPr>
              <w:t>Acceptance of the truth, reality, or validity about an ability, talent or facility that a person can put to constructive use e.g.</w:t>
            </w:r>
          </w:p>
          <w:p w:rsidR="003D56DB" w:rsidRPr="0075571F" w:rsidRDefault="007C3D82" w:rsidP="003D56DB">
            <w:pPr>
              <w:rPr>
                <w:rFonts w:cstheme="minorHAnsi"/>
                <w:b w:val="0"/>
                <w:bCs w:val="0"/>
                <w:sz w:val="24"/>
                <w:szCs w:val="24"/>
              </w:rPr>
            </w:pPr>
            <w:r w:rsidRPr="0075571F">
              <w:rPr>
                <w:rFonts w:cstheme="minorHAnsi"/>
                <w:b w:val="0"/>
                <w:i/>
                <w:sz w:val="24"/>
                <w:szCs w:val="24"/>
              </w:rPr>
              <w:t>-Self-confidence</w:t>
            </w:r>
            <w:r w:rsidR="003D56DB" w:rsidRPr="0075571F">
              <w:rPr>
                <w:rFonts w:cstheme="minorHAnsi"/>
                <w:b w:val="0"/>
                <w:i/>
                <w:sz w:val="24"/>
                <w:szCs w:val="24"/>
              </w:rPr>
              <w:t xml:space="preserve">, </w:t>
            </w:r>
            <w:r w:rsidRPr="0075571F">
              <w:rPr>
                <w:rFonts w:cstheme="minorHAnsi"/>
                <w:b w:val="0"/>
                <w:i/>
                <w:sz w:val="24"/>
                <w:szCs w:val="24"/>
              </w:rPr>
              <w:t>Perceived competence</w:t>
            </w:r>
            <w:r w:rsidR="003D56DB" w:rsidRPr="0075571F">
              <w:rPr>
                <w:rFonts w:cstheme="minorHAnsi"/>
                <w:b w:val="0"/>
                <w:i/>
                <w:sz w:val="24"/>
                <w:szCs w:val="24"/>
              </w:rPr>
              <w:t xml:space="preserve">, </w:t>
            </w:r>
            <w:r w:rsidRPr="0075571F">
              <w:rPr>
                <w:rFonts w:cstheme="minorHAnsi"/>
                <w:b w:val="0"/>
                <w:i/>
                <w:sz w:val="24"/>
                <w:szCs w:val="24"/>
              </w:rPr>
              <w:t>Self-efficacy</w:t>
            </w:r>
            <w:r w:rsidR="003D56DB" w:rsidRPr="0075571F">
              <w:rPr>
                <w:rFonts w:cstheme="minorHAnsi"/>
                <w:b w:val="0"/>
                <w:i/>
                <w:sz w:val="24"/>
                <w:szCs w:val="24"/>
              </w:rPr>
              <w:t xml:space="preserve">, </w:t>
            </w:r>
            <w:r w:rsidRPr="0075571F">
              <w:rPr>
                <w:rFonts w:cstheme="minorHAnsi"/>
                <w:b w:val="0"/>
                <w:i/>
                <w:sz w:val="24"/>
                <w:szCs w:val="24"/>
              </w:rPr>
              <w:t>Empowerment</w:t>
            </w:r>
          </w:p>
          <w:p w:rsidR="007C3D82" w:rsidRPr="003D56DB" w:rsidRDefault="007C3D82" w:rsidP="007C3D82">
            <w:pPr>
              <w:rPr>
                <w:rFonts w:cstheme="minorHAnsi"/>
                <w:sz w:val="24"/>
                <w:szCs w:val="24"/>
              </w:rPr>
            </w:pPr>
          </w:p>
        </w:tc>
        <w:tc>
          <w:tcPr>
            <w:tcW w:w="2233" w:type="pct"/>
          </w:tcPr>
          <w:p w:rsidR="007C3D82" w:rsidRDefault="003D56DB"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Staff are confident in their respective role</w:t>
            </w:r>
          </w:p>
          <w:p w:rsidR="003D56DB" w:rsidRDefault="003D56DB"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3D56DB" w:rsidRPr="003D56DB" w:rsidRDefault="003D56DB"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Staff know they are empowered to complete their role</w:t>
            </w:r>
          </w:p>
          <w:p w:rsidR="007C3D82" w:rsidRPr="003D56DB" w:rsidRDefault="007C3D82"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7C3D82" w:rsidRPr="003D56DB" w:rsidRDefault="007C3D82"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7C3D82" w:rsidRPr="003D56DB" w:rsidRDefault="003D56DB"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Staff feel confident to </w:t>
            </w:r>
            <w:r w:rsidRPr="003D56DB">
              <w:rPr>
                <w:rFonts w:cstheme="minorHAnsi"/>
                <w:sz w:val="24"/>
                <w:szCs w:val="24"/>
              </w:rPr>
              <w:t>'speak up' to communicate a problem to other members of the team</w:t>
            </w:r>
          </w:p>
          <w:p w:rsidR="00FB6182" w:rsidRPr="00CA18E2" w:rsidRDefault="00FB6182" w:rsidP="00FB6182">
            <w:pPr>
              <w:cnfStyle w:val="000000000000" w:firstRow="0" w:lastRow="0" w:firstColumn="0" w:lastColumn="0" w:oddVBand="0" w:evenVBand="0" w:oddHBand="0" w:evenHBand="0" w:firstRowFirstColumn="0" w:firstRowLastColumn="0" w:lastRowFirstColumn="0" w:lastRowLastColumn="0"/>
              <w:rPr>
                <w:rFonts w:cstheme="minorHAnsi"/>
                <w:i/>
                <w:color w:val="2E74B5" w:themeColor="accent1" w:themeShade="BF"/>
                <w:sz w:val="24"/>
                <w:szCs w:val="24"/>
              </w:rPr>
            </w:pPr>
            <w:r w:rsidRPr="00CA18E2">
              <w:rPr>
                <w:rFonts w:cstheme="minorHAnsi"/>
                <w:i/>
                <w:color w:val="2E74B5" w:themeColor="accent1" w:themeShade="BF"/>
                <w:sz w:val="24"/>
                <w:szCs w:val="24"/>
              </w:rPr>
              <w:t>Follow-up for team regarding patients, services updates, improvements at committee</w:t>
            </w:r>
          </w:p>
          <w:p w:rsidR="007C3D82" w:rsidRPr="003D56DB" w:rsidRDefault="007C3D82" w:rsidP="003D56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1" w:type="pct"/>
          </w:tcPr>
          <w:p w:rsidR="007C3D82" w:rsidRPr="003D56DB" w:rsidRDefault="007C3D82" w:rsidP="003D56D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35" w:type="pct"/>
          </w:tcPr>
          <w:p w:rsidR="007C3D82" w:rsidRPr="003D56DB" w:rsidRDefault="007C3D82" w:rsidP="003D56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D56DB" w:rsidRPr="003D56DB" w:rsidTr="003D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pct"/>
          </w:tcPr>
          <w:p w:rsidR="007C3D82" w:rsidRDefault="007C3D82" w:rsidP="00133339">
            <w:pPr>
              <w:rPr>
                <w:rFonts w:cstheme="minorHAnsi"/>
                <w:sz w:val="24"/>
                <w:szCs w:val="24"/>
              </w:rPr>
            </w:pPr>
            <w:r w:rsidRPr="003D56DB">
              <w:rPr>
                <w:rFonts w:cstheme="minorHAnsi"/>
                <w:sz w:val="24"/>
                <w:szCs w:val="24"/>
              </w:rPr>
              <w:t>Belief about consequences</w:t>
            </w:r>
          </w:p>
          <w:p w:rsidR="0075571F" w:rsidRPr="003D56DB" w:rsidRDefault="0075571F" w:rsidP="00133339">
            <w:pPr>
              <w:rPr>
                <w:rFonts w:cstheme="minorHAnsi"/>
                <w:sz w:val="24"/>
                <w:szCs w:val="24"/>
              </w:rPr>
            </w:pPr>
          </w:p>
          <w:p w:rsidR="007C3D82" w:rsidRPr="003D56DB" w:rsidRDefault="007C3D82" w:rsidP="00133339">
            <w:pPr>
              <w:rPr>
                <w:rFonts w:cstheme="minorHAnsi"/>
                <w:i/>
                <w:sz w:val="24"/>
                <w:szCs w:val="24"/>
              </w:rPr>
            </w:pPr>
            <w:r w:rsidRPr="0075571F">
              <w:rPr>
                <w:rFonts w:cstheme="minorHAnsi"/>
                <w:b w:val="0"/>
                <w:i/>
                <w:sz w:val="24"/>
                <w:szCs w:val="24"/>
              </w:rPr>
              <w:lastRenderedPageBreak/>
              <w:t>Belief, out</w:t>
            </w:r>
            <w:r w:rsidR="0075571F">
              <w:rPr>
                <w:rFonts w:cstheme="minorHAnsi"/>
                <w:b w:val="0"/>
                <w:i/>
                <w:sz w:val="24"/>
                <w:szCs w:val="24"/>
              </w:rPr>
              <w:t>come expectancies, consequences</w:t>
            </w:r>
          </w:p>
          <w:p w:rsidR="007C3D82" w:rsidRPr="003D56DB" w:rsidRDefault="007C3D82" w:rsidP="007C3D82">
            <w:pPr>
              <w:rPr>
                <w:rFonts w:cstheme="minorHAnsi"/>
                <w:i/>
                <w:sz w:val="24"/>
                <w:szCs w:val="24"/>
              </w:rPr>
            </w:pPr>
          </w:p>
          <w:p w:rsidR="007C3D82" w:rsidRPr="003D56DB" w:rsidRDefault="007C3D82" w:rsidP="007C3D82">
            <w:pPr>
              <w:rPr>
                <w:rFonts w:cstheme="minorHAnsi"/>
                <w:i/>
                <w:sz w:val="24"/>
                <w:szCs w:val="24"/>
              </w:rPr>
            </w:pPr>
          </w:p>
        </w:tc>
        <w:tc>
          <w:tcPr>
            <w:tcW w:w="2233" w:type="pct"/>
          </w:tcPr>
          <w:p w:rsidR="007C3D82" w:rsidRPr="003D56DB" w:rsidRDefault="003D56DB"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lastRenderedPageBreak/>
              <w:t>Staff think there will be a consequence if they do or don’t complete their role</w:t>
            </w:r>
          </w:p>
          <w:p w:rsidR="00F360A3" w:rsidRDefault="00F360A3" w:rsidP="00F360A3">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Pr>
                <w:rFonts w:cstheme="minorHAnsi"/>
                <w:color w:val="FF0000"/>
                <w:sz w:val="24"/>
                <w:szCs w:val="24"/>
              </w:rPr>
              <w:lastRenderedPageBreak/>
              <w:t xml:space="preserve">Staff are confident that they will receive consistent support when they activate </w:t>
            </w:r>
            <w:proofErr w:type="spellStart"/>
            <w:r>
              <w:rPr>
                <w:rFonts w:cstheme="minorHAnsi"/>
                <w:color w:val="FF0000"/>
                <w:sz w:val="24"/>
                <w:szCs w:val="24"/>
              </w:rPr>
              <w:t>ChIP</w:t>
            </w:r>
            <w:proofErr w:type="spellEnd"/>
            <w:r>
              <w:rPr>
                <w:rFonts w:cstheme="minorHAnsi"/>
                <w:color w:val="FF0000"/>
                <w:sz w:val="24"/>
                <w:szCs w:val="24"/>
              </w:rPr>
              <w:t xml:space="preserve"> for the HIP</w:t>
            </w:r>
          </w:p>
          <w:p w:rsidR="00F360A3" w:rsidRDefault="00F360A3" w:rsidP="00F360A3">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
          <w:p w:rsidR="007C3D82" w:rsidRDefault="00F360A3" w:rsidP="00F360A3">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Pr>
                <w:rFonts w:cstheme="minorHAnsi"/>
                <w:color w:val="FF0000"/>
                <w:sz w:val="24"/>
                <w:szCs w:val="24"/>
              </w:rPr>
              <w:t>Staff are regularly updated on the outcomes of patients they have helped – stats, case studies</w:t>
            </w:r>
          </w:p>
          <w:p w:rsidR="00FB6182" w:rsidRPr="00CA18E2" w:rsidRDefault="00FB6182" w:rsidP="00FB6182">
            <w:pPr>
              <w:cnfStyle w:val="000000100000" w:firstRow="0" w:lastRow="0" w:firstColumn="0" w:lastColumn="0" w:oddVBand="0" w:evenVBand="0" w:oddHBand="1" w:evenHBand="0" w:firstRowFirstColumn="0" w:firstRowLastColumn="0" w:lastRowFirstColumn="0" w:lastRowLastColumn="0"/>
              <w:rPr>
                <w:rFonts w:cstheme="minorHAnsi"/>
                <w:i/>
                <w:color w:val="2E74B5" w:themeColor="accent1" w:themeShade="BF"/>
                <w:sz w:val="24"/>
                <w:szCs w:val="24"/>
              </w:rPr>
            </w:pPr>
            <w:r w:rsidRPr="00CA18E2">
              <w:rPr>
                <w:rFonts w:cstheme="minorHAnsi"/>
                <w:i/>
                <w:color w:val="2E74B5" w:themeColor="accent1" w:themeShade="BF"/>
                <w:sz w:val="24"/>
                <w:szCs w:val="24"/>
              </w:rPr>
              <w:t xml:space="preserve">Staff feel confident in activating Pathway </w:t>
            </w:r>
            <w:proofErr w:type="spellStart"/>
            <w:r w:rsidRPr="00CA18E2">
              <w:rPr>
                <w:rFonts w:cstheme="minorHAnsi"/>
                <w:i/>
                <w:color w:val="2E74B5" w:themeColor="accent1" w:themeShade="BF"/>
                <w:sz w:val="24"/>
                <w:szCs w:val="24"/>
              </w:rPr>
              <w:t>eg</w:t>
            </w:r>
            <w:proofErr w:type="spellEnd"/>
            <w:r w:rsidRPr="00CA18E2">
              <w:rPr>
                <w:rFonts w:cstheme="minorHAnsi"/>
                <w:i/>
                <w:color w:val="2E74B5" w:themeColor="accent1" w:themeShade="BF"/>
                <w:sz w:val="24"/>
                <w:szCs w:val="24"/>
              </w:rPr>
              <w:t xml:space="preserve"> understanding of what happens post call.</w:t>
            </w:r>
          </w:p>
          <w:p w:rsidR="00FB6182" w:rsidRPr="00CA18E2" w:rsidRDefault="00FB6182" w:rsidP="00FB6182">
            <w:pPr>
              <w:cnfStyle w:val="000000100000" w:firstRow="0" w:lastRow="0" w:firstColumn="0" w:lastColumn="0" w:oddVBand="0" w:evenVBand="0" w:oddHBand="1" w:evenHBand="0" w:firstRowFirstColumn="0" w:firstRowLastColumn="0" w:lastRowFirstColumn="0" w:lastRowLastColumn="0"/>
              <w:rPr>
                <w:rFonts w:cstheme="minorHAnsi"/>
                <w:i/>
                <w:color w:val="2E74B5" w:themeColor="accent1" w:themeShade="BF"/>
                <w:sz w:val="24"/>
                <w:szCs w:val="24"/>
              </w:rPr>
            </w:pPr>
          </w:p>
          <w:p w:rsidR="00FB6182" w:rsidRPr="003D56DB" w:rsidRDefault="00FB6182" w:rsidP="00FB618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18E2">
              <w:rPr>
                <w:rFonts w:cstheme="minorHAnsi"/>
                <w:i/>
                <w:color w:val="2E74B5" w:themeColor="accent1" w:themeShade="BF"/>
                <w:sz w:val="24"/>
                <w:szCs w:val="24"/>
              </w:rPr>
              <w:t xml:space="preserve">Staff given feedback regarding Pathway outcomes. </w:t>
            </w:r>
            <w:proofErr w:type="spellStart"/>
            <w:r w:rsidRPr="00CA18E2">
              <w:rPr>
                <w:rFonts w:cstheme="minorHAnsi"/>
                <w:i/>
                <w:color w:val="2E74B5" w:themeColor="accent1" w:themeShade="BF"/>
                <w:sz w:val="24"/>
                <w:szCs w:val="24"/>
              </w:rPr>
              <w:t>Eg</w:t>
            </w:r>
            <w:proofErr w:type="spellEnd"/>
            <w:r w:rsidRPr="00CA18E2">
              <w:rPr>
                <w:rFonts w:cstheme="minorHAnsi"/>
                <w:i/>
                <w:color w:val="2E74B5" w:themeColor="accent1" w:themeShade="BF"/>
                <w:sz w:val="24"/>
                <w:szCs w:val="24"/>
              </w:rPr>
              <w:t xml:space="preserve"> improvements in patient care etc.</w:t>
            </w:r>
          </w:p>
        </w:tc>
        <w:tc>
          <w:tcPr>
            <w:tcW w:w="661" w:type="pct"/>
          </w:tcPr>
          <w:p w:rsidR="007C3D82" w:rsidRPr="003D56DB" w:rsidRDefault="007C3D82" w:rsidP="001333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35" w:type="pct"/>
          </w:tcPr>
          <w:p w:rsidR="007C3D82" w:rsidRPr="003D56DB" w:rsidRDefault="007C3D82" w:rsidP="003D56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D56DB" w:rsidRPr="003D56DB" w:rsidTr="003D56DB">
        <w:tc>
          <w:tcPr>
            <w:cnfStyle w:val="001000000000" w:firstRow="0" w:lastRow="0" w:firstColumn="1" w:lastColumn="0" w:oddVBand="0" w:evenVBand="0" w:oddHBand="0" w:evenHBand="0" w:firstRowFirstColumn="0" w:firstRowLastColumn="0" w:lastRowFirstColumn="0" w:lastRowLastColumn="0"/>
            <w:tcW w:w="1271" w:type="pct"/>
          </w:tcPr>
          <w:p w:rsidR="007C3D82" w:rsidRDefault="007C3D82" w:rsidP="00133339">
            <w:pPr>
              <w:rPr>
                <w:rFonts w:cstheme="minorHAnsi"/>
                <w:sz w:val="24"/>
                <w:szCs w:val="24"/>
              </w:rPr>
            </w:pPr>
            <w:r w:rsidRPr="003D56DB">
              <w:rPr>
                <w:rFonts w:cstheme="minorHAnsi"/>
                <w:sz w:val="24"/>
                <w:szCs w:val="24"/>
              </w:rPr>
              <w:lastRenderedPageBreak/>
              <w:t>Motivation and goals</w:t>
            </w:r>
          </w:p>
          <w:p w:rsidR="0075571F" w:rsidRPr="003D56DB" w:rsidRDefault="0075571F" w:rsidP="00133339">
            <w:pPr>
              <w:rPr>
                <w:rFonts w:cstheme="minorHAnsi"/>
                <w:sz w:val="24"/>
                <w:szCs w:val="24"/>
              </w:rPr>
            </w:pPr>
          </w:p>
          <w:p w:rsidR="007C3D82" w:rsidRPr="003D56DB" w:rsidRDefault="007C3D82" w:rsidP="00133339">
            <w:pPr>
              <w:rPr>
                <w:rFonts w:cstheme="minorHAnsi"/>
                <w:sz w:val="24"/>
                <w:szCs w:val="24"/>
              </w:rPr>
            </w:pPr>
            <w:r w:rsidRPr="0075571F">
              <w:rPr>
                <w:rFonts w:cstheme="minorHAnsi"/>
                <w:b w:val="0"/>
                <w:i/>
                <w:sz w:val="24"/>
                <w:szCs w:val="24"/>
              </w:rPr>
              <w:t>Mental representations of outcomes or end states that an individual wants to achieve</w:t>
            </w:r>
            <w:r w:rsidRPr="003D56DB">
              <w:rPr>
                <w:rFonts w:cstheme="minorHAnsi"/>
                <w:sz w:val="24"/>
                <w:szCs w:val="24"/>
              </w:rPr>
              <w:t xml:space="preserve"> </w:t>
            </w:r>
          </w:p>
          <w:p w:rsidR="007C3D82" w:rsidRPr="0075571F" w:rsidRDefault="007C3D82" w:rsidP="0075571F">
            <w:pPr>
              <w:rPr>
                <w:rFonts w:cstheme="minorHAnsi"/>
                <w:b w:val="0"/>
                <w:i/>
                <w:sz w:val="24"/>
                <w:szCs w:val="24"/>
              </w:rPr>
            </w:pPr>
            <w:r w:rsidRPr="0075571F">
              <w:rPr>
                <w:rFonts w:cstheme="minorHAnsi"/>
                <w:b w:val="0"/>
                <w:i/>
                <w:sz w:val="24"/>
                <w:szCs w:val="24"/>
              </w:rPr>
              <w:t>Intention</w:t>
            </w:r>
            <w:r w:rsidR="003D56DB" w:rsidRPr="0075571F">
              <w:rPr>
                <w:rFonts w:cstheme="minorHAnsi"/>
                <w:b w:val="0"/>
                <w:i/>
                <w:sz w:val="24"/>
                <w:szCs w:val="24"/>
              </w:rPr>
              <w:t xml:space="preserve">, Goals, </w:t>
            </w:r>
            <w:r w:rsidRPr="0075571F">
              <w:rPr>
                <w:rFonts w:cstheme="minorHAnsi"/>
                <w:b w:val="0"/>
                <w:i/>
                <w:sz w:val="24"/>
                <w:szCs w:val="24"/>
              </w:rPr>
              <w:t>autonomous, controlled</w:t>
            </w:r>
            <w:r w:rsidR="003D56DB" w:rsidRPr="0075571F">
              <w:rPr>
                <w:rFonts w:cstheme="minorHAnsi"/>
                <w:b w:val="0"/>
                <w:i/>
                <w:sz w:val="24"/>
                <w:szCs w:val="24"/>
              </w:rPr>
              <w:t xml:space="preserve">, </w:t>
            </w:r>
            <w:r w:rsidRPr="0075571F">
              <w:rPr>
                <w:rFonts w:cstheme="minorHAnsi"/>
                <w:b w:val="0"/>
                <w:i/>
                <w:sz w:val="24"/>
                <w:szCs w:val="24"/>
              </w:rPr>
              <w:t>Intrinsic motivation</w:t>
            </w:r>
            <w:r w:rsidR="003D56DB" w:rsidRPr="0075571F">
              <w:rPr>
                <w:rFonts w:cstheme="minorHAnsi"/>
                <w:b w:val="0"/>
                <w:i/>
                <w:sz w:val="24"/>
                <w:szCs w:val="24"/>
              </w:rPr>
              <w:t>, committed to the intervention</w:t>
            </w:r>
          </w:p>
        </w:tc>
        <w:tc>
          <w:tcPr>
            <w:tcW w:w="2233" w:type="pct"/>
          </w:tcPr>
          <w:p w:rsidR="007C3D82" w:rsidRDefault="003D56DB"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Staff want to use </w:t>
            </w:r>
            <w:proofErr w:type="spellStart"/>
            <w:r>
              <w:rPr>
                <w:rFonts w:cstheme="minorHAnsi"/>
                <w:sz w:val="24"/>
                <w:szCs w:val="24"/>
              </w:rPr>
              <w:t>ChIP</w:t>
            </w:r>
            <w:proofErr w:type="spellEnd"/>
            <w:r>
              <w:rPr>
                <w:rFonts w:cstheme="minorHAnsi"/>
                <w:sz w:val="24"/>
                <w:szCs w:val="24"/>
              </w:rPr>
              <w:t xml:space="preserve"> for the HIP</w:t>
            </w:r>
          </w:p>
          <w:p w:rsidR="00F360A3" w:rsidRPr="00643331" w:rsidRDefault="00F360A3" w:rsidP="00F360A3">
            <w:pPr>
              <w:cnfStyle w:val="000000000000" w:firstRow="0" w:lastRow="0" w:firstColumn="0" w:lastColumn="0" w:oddVBand="0" w:evenVBand="0" w:oddHBand="0" w:evenHBand="0" w:firstRowFirstColumn="0" w:firstRowLastColumn="0" w:lastRowFirstColumn="0" w:lastRowLastColumn="0"/>
              <w:rPr>
                <w:rFonts w:cstheme="minorHAnsi"/>
                <w:color w:val="FF0000"/>
                <w:sz w:val="24"/>
                <w:szCs w:val="24"/>
              </w:rPr>
            </w:pPr>
            <w:r>
              <w:rPr>
                <w:rFonts w:cstheme="minorHAnsi"/>
                <w:color w:val="FF0000"/>
                <w:sz w:val="24"/>
                <w:szCs w:val="24"/>
              </w:rPr>
              <w:t xml:space="preserve">Staff are given clear guidelines to achieve – </w:t>
            </w:r>
            <w:proofErr w:type="spellStart"/>
            <w:r>
              <w:rPr>
                <w:rFonts w:cstheme="minorHAnsi"/>
                <w:color w:val="FF0000"/>
                <w:sz w:val="24"/>
                <w:szCs w:val="24"/>
              </w:rPr>
              <w:t>eg</w:t>
            </w:r>
            <w:proofErr w:type="spellEnd"/>
            <w:r>
              <w:rPr>
                <w:rFonts w:cstheme="minorHAnsi"/>
                <w:color w:val="FF0000"/>
                <w:sz w:val="24"/>
                <w:szCs w:val="24"/>
              </w:rPr>
              <w:t xml:space="preserve"> Max timeframes for responding, how long until surgery, </w:t>
            </w:r>
            <w:proofErr w:type="spellStart"/>
            <w:r>
              <w:rPr>
                <w:rFonts w:cstheme="minorHAnsi"/>
                <w:color w:val="FF0000"/>
                <w:sz w:val="24"/>
                <w:szCs w:val="24"/>
              </w:rPr>
              <w:t>etc</w:t>
            </w:r>
            <w:proofErr w:type="spellEnd"/>
          </w:p>
          <w:p w:rsidR="007C3D82" w:rsidRPr="003D56DB" w:rsidRDefault="007C3D82"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7C3D82" w:rsidRPr="003D56DB" w:rsidRDefault="007C3D82"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FB6182" w:rsidRPr="00CA18E2" w:rsidRDefault="00FB6182" w:rsidP="00FB6182">
            <w:pPr>
              <w:cnfStyle w:val="000000000000" w:firstRow="0" w:lastRow="0" w:firstColumn="0" w:lastColumn="0" w:oddVBand="0" w:evenVBand="0" w:oddHBand="0" w:evenHBand="0" w:firstRowFirstColumn="0" w:firstRowLastColumn="0" w:lastRowFirstColumn="0" w:lastRowLastColumn="0"/>
              <w:rPr>
                <w:rFonts w:cstheme="minorHAnsi"/>
                <w:i/>
                <w:color w:val="2E74B5" w:themeColor="accent1" w:themeShade="BF"/>
                <w:sz w:val="24"/>
                <w:szCs w:val="24"/>
              </w:rPr>
            </w:pPr>
            <w:r w:rsidRPr="00CA18E2">
              <w:rPr>
                <w:rFonts w:cstheme="minorHAnsi"/>
                <w:i/>
                <w:color w:val="2E74B5" w:themeColor="accent1" w:themeShade="BF"/>
                <w:sz w:val="24"/>
                <w:szCs w:val="24"/>
              </w:rPr>
              <w:t>Must have set times/guidelines regarding team responsibilities and goals that need to be met.</w:t>
            </w:r>
          </w:p>
          <w:p w:rsidR="007C3D82" w:rsidRPr="003D56DB" w:rsidRDefault="007C3D82" w:rsidP="003D56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1" w:type="pct"/>
          </w:tcPr>
          <w:p w:rsidR="007C3D82" w:rsidRPr="003D56DB" w:rsidRDefault="007C3D82" w:rsidP="003D56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35" w:type="pct"/>
          </w:tcPr>
          <w:p w:rsidR="007C3D82" w:rsidRPr="003D56DB" w:rsidRDefault="007C3D82" w:rsidP="003D56D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D56DB" w:rsidRPr="003D56DB" w:rsidTr="003D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pct"/>
          </w:tcPr>
          <w:p w:rsidR="007C3D82" w:rsidRPr="003D56DB" w:rsidRDefault="007C3D82" w:rsidP="00133339">
            <w:pPr>
              <w:rPr>
                <w:rFonts w:cstheme="minorHAnsi"/>
                <w:sz w:val="24"/>
                <w:szCs w:val="24"/>
              </w:rPr>
            </w:pPr>
            <w:r w:rsidRPr="003D56DB">
              <w:rPr>
                <w:rFonts w:cstheme="minorHAnsi"/>
                <w:sz w:val="24"/>
                <w:szCs w:val="24"/>
              </w:rPr>
              <w:t>Memory, attention and decision processes</w:t>
            </w:r>
          </w:p>
          <w:p w:rsidR="007C3D82" w:rsidRPr="003D56DB" w:rsidRDefault="007C3D82" w:rsidP="00133339">
            <w:pPr>
              <w:rPr>
                <w:rFonts w:cstheme="minorHAnsi"/>
                <w:i/>
                <w:sz w:val="24"/>
                <w:szCs w:val="24"/>
              </w:rPr>
            </w:pPr>
          </w:p>
          <w:p w:rsidR="007C3D82" w:rsidRPr="0075571F" w:rsidRDefault="0075571F" w:rsidP="0075571F">
            <w:pPr>
              <w:rPr>
                <w:rFonts w:cstheme="minorHAnsi"/>
                <w:b w:val="0"/>
                <w:i/>
                <w:sz w:val="24"/>
                <w:szCs w:val="24"/>
              </w:rPr>
            </w:pPr>
            <w:r>
              <w:rPr>
                <w:rFonts w:cstheme="minorHAnsi"/>
                <w:b w:val="0"/>
                <w:i/>
                <w:sz w:val="24"/>
                <w:szCs w:val="24"/>
              </w:rPr>
              <w:t>D</w:t>
            </w:r>
            <w:r w:rsidR="007C3D82" w:rsidRPr="0075571F">
              <w:rPr>
                <w:rFonts w:cstheme="minorHAnsi"/>
                <w:b w:val="0"/>
                <w:i/>
                <w:sz w:val="24"/>
                <w:szCs w:val="24"/>
              </w:rPr>
              <w:t>ecision-making</w:t>
            </w:r>
            <w:r w:rsidRPr="0075571F">
              <w:rPr>
                <w:rFonts w:cstheme="minorHAnsi"/>
                <w:b w:val="0"/>
                <w:i/>
                <w:sz w:val="24"/>
                <w:szCs w:val="24"/>
              </w:rPr>
              <w:t xml:space="preserve">, </w:t>
            </w:r>
            <w:r w:rsidR="007C3D82" w:rsidRPr="0075571F">
              <w:rPr>
                <w:rFonts w:cstheme="minorHAnsi"/>
                <w:b w:val="0"/>
                <w:i/>
                <w:sz w:val="24"/>
                <w:szCs w:val="24"/>
              </w:rPr>
              <w:t>cognitive overload</w:t>
            </w:r>
            <w:r w:rsidRPr="0075571F">
              <w:rPr>
                <w:rFonts w:cstheme="minorHAnsi"/>
                <w:b w:val="0"/>
                <w:i/>
                <w:sz w:val="24"/>
                <w:szCs w:val="24"/>
              </w:rPr>
              <w:t xml:space="preserve">, </w:t>
            </w:r>
            <w:r w:rsidR="007C3D82" w:rsidRPr="0075571F">
              <w:rPr>
                <w:rFonts w:cstheme="minorHAnsi"/>
                <w:b w:val="0"/>
                <w:i/>
                <w:sz w:val="24"/>
                <w:szCs w:val="24"/>
              </w:rPr>
              <w:t>memory</w:t>
            </w:r>
            <w:r w:rsidRPr="0075571F">
              <w:rPr>
                <w:rFonts w:cstheme="minorHAnsi"/>
                <w:b w:val="0"/>
                <w:i/>
                <w:sz w:val="24"/>
                <w:szCs w:val="24"/>
              </w:rPr>
              <w:t>, decision making, c</w:t>
            </w:r>
            <w:r w:rsidR="007C3D82" w:rsidRPr="0075571F">
              <w:rPr>
                <w:rFonts w:cstheme="minorHAnsi"/>
                <w:b w:val="0"/>
                <w:i/>
                <w:sz w:val="24"/>
                <w:szCs w:val="24"/>
              </w:rPr>
              <w:t>ognitive overload/tiredness</w:t>
            </w:r>
          </w:p>
        </w:tc>
        <w:tc>
          <w:tcPr>
            <w:tcW w:w="2233" w:type="pct"/>
          </w:tcPr>
          <w:p w:rsidR="007C3D82" w:rsidRDefault="003D56DB"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Staff remember to activate </w:t>
            </w:r>
            <w:proofErr w:type="spellStart"/>
            <w:r>
              <w:rPr>
                <w:rFonts w:cstheme="minorHAnsi"/>
                <w:sz w:val="24"/>
                <w:szCs w:val="24"/>
              </w:rPr>
              <w:t>ChIP</w:t>
            </w:r>
            <w:proofErr w:type="spellEnd"/>
            <w:r>
              <w:rPr>
                <w:rFonts w:cstheme="minorHAnsi"/>
                <w:sz w:val="24"/>
                <w:szCs w:val="24"/>
              </w:rPr>
              <w:t xml:space="preserve"> for the HIP</w:t>
            </w:r>
            <w:r w:rsidRPr="003D56DB">
              <w:rPr>
                <w:rFonts w:cstheme="minorHAnsi"/>
                <w:sz w:val="24"/>
                <w:szCs w:val="24"/>
              </w:rPr>
              <w:t xml:space="preserve"> </w:t>
            </w:r>
          </w:p>
          <w:p w:rsidR="0075571F" w:rsidRDefault="0075571F"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Staff remember how to use </w:t>
            </w:r>
            <w:proofErr w:type="spellStart"/>
            <w:r>
              <w:rPr>
                <w:rFonts w:cstheme="minorHAnsi"/>
                <w:sz w:val="24"/>
                <w:szCs w:val="24"/>
              </w:rPr>
              <w:t>ChIP</w:t>
            </w:r>
            <w:proofErr w:type="spellEnd"/>
            <w:r>
              <w:rPr>
                <w:rFonts w:cstheme="minorHAnsi"/>
                <w:sz w:val="24"/>
                <w:szCs w:val="24"/>
              </w:rPr>
              <w:t xml:space="preserve"> for the HIP appropriately</w:t>
            </w:r>
          </w:p>
          <w:p w:rsidR="003D56DB" w:rsidRPr="003D56DB" w:rsidRDefault="003D56DB"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7C3D82" w:rsidRPr="003D56DB" w:rsidRDefault="00FB6182"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A18E2">
              <w:rPr>
                <w:rFonts w:cstheme="minorHAnsi"/>
                <w:i/>
                <w:color w:val="2E74B5" w:themeColor="accent1" w:themeShade="BF"/>
                <w:sz w:val="24"/>
                <w:szCs w:val="24"/>
              </w:rPr>
              <w:t>Education to promote when to activate Pathway and how to use pathway.</w:t>
            </w:r>
          </w:p>
        </w:tc>
        <w:tc>
          <w:tcPr>
            <w:tcW w:w="661" w:type="pct"/>
          </w:tcPr>
          <w:p w:rsidR="007C3D82" w:rsidRPr="003D56DB" w:rsidRDefault="007C3D82" w:rsidP="001333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35" w:type="pct"/>
          </w:tcPr>
          <w:p w:rsidR="007C3D82" w:rsidRPr="003D56DB" w:rsidRDefault="007C3D82" w:rsidP="003D56DB">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D56DB" w:rsidRPr="003D56DB" w:rsidTr="003D56DB">
        <w:trPr>
          <w:trHeight w:val="1125"/>
        </w:trPr>
        <w:tc>
          <w:tcPr>
            <w:cnfStyle w:val="001000000000" w:firstRow="0" w:lastRow="0" w:firstColumn="1" w:lastColumn="0" w:oddVBand="0" w:evenVBand="0" w:oddHBand="0" w:evenHBand="0" w:firstRowFirstColumn="0" w:firstRowLastColumn="0" w:lastRowFirstColumn="0" w:lastRowLastColumn="0"/>
            <w:tcW w:w="1271" w:type="pct"/>
          </w:tcPr>
          <w:p w:rsidR="007C3D82" w:rsidRDefault="007C3D82" w:rsidP="00133339">
            <w:pPr>
              <w:rPr>
                <w:rFonts w:cstheme="minorHAnsi"/>
                <w:sz w:val="24"/>
                <w:szCs w:val="24"/>
              </w:rPr>
            </w:pPr>
            <w:r w:rsidRPr="003D56DB">
              <w:rPr>
                <w:rFonts w:cstheme="minorHAnsi"/>
                <w:sz w:val="24"/>
                <w:szCs w:val="24"/>
              </w:rPr>
              <w:t>Environmental context and resources</w:t>
            </w:r>
          </w:p>
          <w:p w:rsidR="0075571F" w:rsidRPr="003D56DB" w:rsidRDefault="0075571F" w:rsidP="00133339">
            <w:pPr>
              <w:rPr>
                <w:rFonts w:cstheme="minorHAnsi"/>
                <w:sz w:val="24"/>
                <w:szCs w:val="24"/>
              </w:rPr>
            </w:pPr>
          </w:p>
          <w:p w:rsidR="007C3D82" w:rsidRPr="0075571F" w:rsidRDefault="007C3D82" w:rsidP="00133339">
            <w:pPr>
              <w:rPr>
                <w:rFonts w:cstheme="minorHAnsi"/>
                <w:b w:val="0"/>
                <w:i/>
                <w:sz w:val="24"/>
                <w:szCs w:val="24"/>
              </w:rPr>
            </w:pPr>
            <w:r w:rsidRPr="0075571F">
              <w:rPr>
                <w:rFonts w:cstheme="minorHAnsi"/>
                <w:b w:val="0"/>
                <w:i/>
                <w:sz w:val="24"/>
                <w:szCs w:val="24"/>
              </w:rPr>
              <w:t>Resources</w:t>
            </w:r>
            <w:r w:rsidR="0075571F" w:rsidRPr="0075571F">
              <w:rPr>
                <w:rFonts w:cstheme="minorHAnsi"/>
                <w:b w:val="0"/>
                <w:i/>
                <w:sz w:val="24"/>
                <w:szCs w:val="24"/>
              </w:rPr>
              <w:t xml:space="preserve">, </w:t>
            </w:r>
            <w:r w:rsidRPr="0075571F">
              <w:rPr>
                <w:rFonts w:cstheme="minorHAnsi"/>
                <w:b w:val="0"/>
                <w:i/>
                <w:sz w:val="24"/>
                <w:szCs w:val="24"/>
              </w:rPr>
              <w:t>Salient events</w:t>
            </w:r>
            <w:r w:rsidR="0075571F" w:rsidRPr="0075571F">
              <w:rPr>
                <w:rFonts w:cstheme="minorHAnsi"/>
                <w:b w:val="0"/>
                <w:i/>
                <w:sz w:val="24"/>
                <w:szCs w:val="24"/>
              </w:rPr>
              <w:t xml:space="preserve">, </w:t>
            </w:r>
            <w:r w:rsidRPr="0075571F">
              <w:rPr>
                <w:rFonts w:cstheme="minorHAnsi"/>
                <w:b w:val="0"/>
                <w:i/>
                <w:sz w:val="24"/>
                <w:szCs w:val="24"/>
              </w:rPr>
              <w:t>Organisational culture</w:t>
            </w:r>
            <w:r w:rsidR="0075571F" w:rsidRPr="0075571F">
              <w:rPr>
                <w:rFonts w:cstheme="minorHAnsi"/>
                <w:b w:val="0"/>
                <w:i/>
                <w:sz w:val="24"/>
                <w:szCs w:val="24"/>
              </w:rPr>
              <w:t xml:space="preserve">, </w:t>
            </w:r>
            <w:r w:rsidRPr="0075571F">
              <w:rPr>
                <w:rFonts w:cstheme="minorHAnsi"/>
                <w:b w:val="0"/>
                <w:i/>
                <w:sz w:val="24"/>
                <w:szCs w:val="24"/>
              </w:rPr>
              <w:t xml:space="preserve">Person </w:t>
            </w:r>
            <w:r w:rsidRPr="0075571F">
              <w:rPr>
                <w:rFonts w:cstheme="minorHAnsi"/>
                <w:b w:val="0"/>
                <w:i/>
                <w:sz w:val="24"/>
                <w:szCs w:val="24"/>
              </w:rPr>
              <w:lastRenderedPageBreak/>
              <w:t>and environment interaction</w:t>
            </w:r>
            <w:r w:rsidR="0075571F" w:rsidRPr="0075571F">
              <w:rPr>
                <w:rFonts w:cstheme="minorHAnsi"/>
                <w:b w:val="0"/>
                <w:i/>
                <w:sz w:val="24"/>
                <w:szCs w:val="24"/>
              </w:rPr>
              <w:t xml:space="preserve">, </w:t>
            </w:r>
            <w:r w:rsidRPr="0075571F">
              <w:rPr>
                <w:rFonts w:cstheme="minorHAnsi"/>
                <w:b w:val="0"/>
                <w:i/>
                <w:sz w:val="24"/>
                <w:szCs w:val="24"/>
              </w:rPr>
              <w:t>Barriers and facilitators</w:t>
            </w:r>
          </w:p>
          <w:p w:rsidR="007C3D82" w:rsidRPr="003D56DB" w:rsidRDefault="007C3D82" w:rsidP="00133339">
            <w:pPr>
              <w:rPr>
                <w:rFonts w:cstheme="minorHAnsi"/>
                <w:sz w:val="24"/>
                <w:szCs w:val="24"/>
              </w:rPr>
            </w:pPr>
          </w:p>
        </w:tc>
        <w:tc>
          <w:tcPr>
            <w:tcW w:w="2233" w:type="pct"/>
          </w:tcPr>
          <w:p w:rsidR="007C3D82" w:rsidRDefault="0075571F"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lastRenderedPageBreak/>
              <w:t>Availability of Operating time</w:t>
            </w:r>
          </w:p>
          <w:p w:rsidR="0075571F" w:rsidRDefault="0075571F"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Availability of operating staff</w:t>
            </w:r>
          </w:p>
          <w:p w:rsidR="0075571F" w:rsidRDefault="0075571F"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How to find the patient</w:t>
            </w:r>
          </w:p>
          <w:p w:rsidR="007C3D82" w:rsidRDefault="0075571F"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Notifying all relevant staff</w:t>
            </w:r>
          </w:p>
          <w:p w:rsidR="0075571F" w:rsidRPr="003D56DB" w:rsidRDefault="0075571F"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Availability of equipment to perform procedures </w:t>
            </w:r>
          </w:p>
          <w:p w:rsidR="007C3D82" w:rsidRPr="003D56DB" w:rsidRDefault="0075571F"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lastRenderedPageBreak/>
              <w:t>Availability of staff to perform each component</w:t>
            </w:r>
          </w:p>
          <w:p w:rsidR="007C3D82" w:rsidRDefault="00BC30DF"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Staff to be released for training</w:t>
            </w:r>
          </w:p>
          <w:p w:rsidR="00BC30DF" w:rsidRDefault="00BC30DF"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BC30DF" w:rsidRPr="00BC30DF" w:rsidRDefault="00BC30DF" w:rsidP="00BC30D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30DF">
              <w:rPr>
                <w:rFonts w:cstheme="minorHAnsi"/>
                <w:sz w:val="24"/>
                <w:szCs w:val="24"/>
              </w:rPr>
              <w:t>Difficulty accessing anaesthetists time from theatre to do block.</w:t>
            </w:r>
          </w:p>
          <w:p w:rsidR="00BC30DF" w:rsidRPr="00BC30DF" w:rsidRDefault="00BC30DF" w:rsidP="00BC30D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30DF">
              <w:rPr>
                <w:rFonts w:cstheme="minorHAnsi"/>
                <w:sz w:val="24"/>
                <w:szCs w:val="24"/>
              </w:rPr>
              <w:t>We don’t have sufficient ultrasound resources to always do the blocks. Massive increase in blocks, risk of taking ultrasound off the theatre floor.</w:t>
            </w:r>
          </w:p>
          <w:p w:rsidR="00BC30DF" w:rsidRDefault="00BC30DF" w:rsidP="00BC30DF">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30DF">
              <w:rPr>
                <w:rFonts w:cstheme="minorHAnsi"/>
                <w:sz w:val="24"/>
                <w:szCs w:val="24"/>
              </w:rPr>
              <w:t xml:space="preserve">Pain round explosion with increased patients, and increased blocks. Outside registrar has a number of responsibilities including </w:t>
            </w:r>
            <w:proofErr w:type="spellStart"/>
            <w:r w:rsidRPr="00BC30DF">
              <w:rPr>
                <w:rFonts w:cstheme="minorHAnsi"/>
                <w:sz w:val="24"/>
                <w:szCs w:val="24"/>
              </w:rPr>
              <w:t>preop</w:t>
            </w:r>
            <w:proofErr w:type="spellEnd"/>
            <w:r w:rsidRPr="00BC30DF">
              <w:rPr>
                <w:rFonts w:cstheme="minorHAnsi"/>
                <w:sz w:val="24"/>
                <w:szCs w:val="24"/>
              </w:rPr>
              <w:t xml:space="preserve"> consults, pain round, labour epidurals, cardioversions, arrest.  Blocks need to be prioritised without impacting on care of other patients.</w:t>
            </w:r>
          </w:p>
          <w:p w:rsidR="00FB6182" w:rsidRPr="005C46A3" w:rsidRDefault="00FB6182" w:rsidP="00FB6182">
            <w:pPr>
              <w:cnfStyle w:val="000000000000" w:firstRow="0" w:lastRow="0" w:firstColumn="0" w:lastColumn="0" w:oddVBand="0" w:evenVBand="0" w:oddHBand="0" w:evenHBand="0" w:firstRowFirstColumn="0" w:firstRowLastColumn="0" w:lastRowFirstColumn="0" w:lastRowLastColumn="0"/>
              <w:rPr>
                <w:rFonts w:cstheme="minorHAnsi"/>
                <w:i/>
                <w:color w:val="2E74B5" w:themeColor="accent1" w:themeShade="BF"/>
                <w:sz w:val="24"/>
                <w:szCs w:val="24"/>
              </w:rPr>
            </w:pPr>
            <w:r w:rsidRPr="005C46A3">
              <w:rPr>
                <w:rFonts w:cstheme="minorHAnsi"/>
                <w:i/>
                <w:color w:val="2E74B5" w:themeColor="accent1" w:themeShade="BF"/>
                <w:sz w:val="24"/>
                <w:szCs w:val="24"/>
              </w:rPr>
              <w:t xml:space="preserve">Theatre time </w:t>
            </w:r>
          </w:p>
          <w:p w:rsidR="00FB6182" w:rsidRPr="005C46A3" w:rsidRDefault="00FB6182" w:rsidP="00FB6182">
            <w:pPr>
              <w:cnfStyle w:val="000000000000" w:firstRow="0" w:lastRow="0" w:firstColumn="0" w:lastColumn="0" w:oddVBand="0" w:evenVBand="0" w:oddHBand="0" w:evenHBand="0" w:firstRowFirstColumn="0" w:firstRowLastColumn="0" w:lastRowFirstColumn="0" w:lastRowLastColumn="0"/>
              <w:rPr>
                <w:rFonts w:cstheme="minorHAnsi"/>
                <w:i/>
                <w:color w:val="2E74B5" w:themeColor="accent1" w:themeShade="BF"/>
                <w:sz w:val="24"/>
                <w:szCs w:val="24"/>
              </w:rPr>
            </w:pPr>
            <w:r w:rsidRPr="005C46A3">
              <w:rPr>
                <w:rFonts w:cstheme="minorHAnsi"/>
                <w:i/>
                <w:color w:val="2E74B5" w:themeColor="accent1" w:themeShade="BF"/>
                <w:sz w:val="24"/>
                <w:szCs w:val="24"/>
              </w:rPr>
              <w:t>Anaesthetic Registrars to do FIB, Increase Workload/Demand</w:t>
            </w:r>
          </w:p>
          <w:p w:rsidR="00FB6182" w:rsidRPr="005C46A3" w:rsidRDefault="00FB6182" w:rsidP="00FB6182">
            <w:pPr>
              <w:cnfStyle w:val="000000000000" w:firstRow="0" w:lastRow="0" w:firstColumn="0" w:lastColumn="0" w:oddVBand="0" w:evenVBand="0" w:oddHBand="0" w:evenHBand="0" w:firstRowFirstColumn="0" w:firstRowLastColumn="0" w:lastRowFirstColumn="0" w:lastRowLastColumn="0"/>
              <w:rPr>
                <w:rFonts w:cstheme="minorHAnsi"/>
                <w:i/>
                <w:color w:val="2E74B5" w:themeColor="accent1" w:themeShade="BF"/>
                <w:sz w:val="24"/>
                <w:szCs w:val="24"/>
              </w:rPr>
            </w:pPr>
            <w:r w:rsidRPr="005C46A3">
              <w:rPr>
                <w:rFonts w:cstheme="minorHAnsi"/>
                <w:i/>
                <w:color w:val="2E74B5" w:themeColor="accent1" w:themeShade="BF"/>
                <w:sz w:val="24"/>
                <w:szCs w:val="24"/>
              </w:rPr>
              <w:t>? Dedicated Registrars for FIB, Pain round</w:t>
            </w:r>
          </w:p>
          <w:p w:rsidR="00FB6182" w:rsidRPr="003D56DB" w:rsidRDefault="00FB6182" w:rsidP="00BC30DF">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1" w:type="pct"/>
          </w:tcPr>
          <w:p w:rsidR="007C3D82" w:rsidRPr="003D56DB" w:rsidRDefault="007C3D82" w:rsidP="001333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7C3D82" w:rsidRPr="003D56DB" w:rsidRDefault="007C3D82" w:rsidP="001333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7C3D82" w:rsidRPr="003D56DB" w:rsidRDefault="007C3D82" w:rsidP="001333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7C3D82" w:rsidRPr="003D56DB" w:rsidRDefault="007C3D82" w:rsidP="001333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7C3D82" w:rsidRPr="003D56DB" w:rsidRDefault="007C3D82" w:rsidP="001333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35" w:type="pct"/>
          </w:tcPr>
          <w:p w:rsidR="007C3D82" w:rsidRPr="003D56DB" w:rsidRDefault="007C3D82" w:rsidP="0075571F">
            <w:pPr>
              <w:pStyle w:val="ListParagraph"/>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r>
      <w:tr w:rsidR="003D56DB" w:rsidRPr="003D56DB" w:rsidTr="003D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pct"/>
          </w:tcPr>
          <w:p w:rsidR="007C3D82" w:rsidRDefault="007C3D82" w:rsidP="00133339">
            <w:pPr>
              <w:rPr>
                <w:rFonts w:cstheme="minorHAnsi"/>
                <w:sz w:val="24"/>
                <w:szCs w:val="24"/>
              </w:rPr>
            </w:pPr>
            <w:r w:rsidRPr="003D56DB">
              <w:rPr>
                <w:rFonts w:cstheme="minorHAnsi"/>
                <w:sz w:val="24"/>
                <w:szCs w:val="24"/>
              </w:rPr>
              <w:lastRenderedPageBreak/>
              <w:t>Optimism</w:t>
            </w:r>
          </w:p>
          <w:p w:rsidR="0075571F" w:rsidRPr="003D56DB" w:rsidRDefault="0075571F" w:rsidP="00133339">
            <w:pPr>
              <w:rPr>
                <w:rFonts w:cstheme="minorHAnsi"/>
                <w:sz w:val="24"/>
                <w:szCs w:val="24"/>
              </w:rPr>
            </w:pPr>
          </w:p>
          <w:p w:rsidR="007C3D82" w:rsidRPr="0075571F" w:rsidRDefault="007C3D82" w:rsidP="00133339">
            <w:pPr>
              <w:rPr>
                <w:rFonts w:cstheme="minorHAnsi"/>
                <w:b w:val="0"/>
                <w:i/>
                <w:sz w:val="24"/>
                <w:szCs w:val="24"/>
              </w:rPr>
            </w:pPr>
            <w:r w:rsidRPr="0075571F">
              <w:rPr>
                <w:rFonts w:cstheme="minorHAnsi"/>
                <w:b w:val="0"/>
                <w:i/>
                <w:sz w:val="24"/>
                <w:szCs w:val="24"/>
              </w:rPr>
              <w:t xml:space="preserve">The confidence that things will happen for the best or the </w:t>
            </w:r>
            <w:r w:rsidR="0075571F" w:rsidRPr="0075571F">
              <w:rPr>
                <w:rFonts w:cstheme="minorHAnsi"/>
                <w:b w:val="0"/>
                <w:i/>
                <w:sz w:val="24"/>
                <w:szCs w:val="24"/>
              </w:rPr>
              <w:t>desired goals will be attained</w:t>
            </w:r>
          </w:p>
          <w:p w:rsidR="007C3D82" w:rsidRPr="003D56DB" w:rsidRDefault="007C3D82" w:rsidP="0075571F">
            <w:pPr>
              <w:rPr>
                <w:rFonts w:cstheme="minorHAnsi"/>
                <w:i/>
                <w:sz w:val="24"/>
                <w:szCs w:val="24"/>
              </w:rPr>
            </w:pPr>
            <w:r w:rsidRPr="0075571F">
              <w:rPr>
                <w:rFonts w:cstheme="minorHAnsi"/>
                <w:b w:val="0"/>
                <w:i/>
                <w:sz w:val="24"/>
                <w:szCs w:val="24"/>
              </w:rPr>
              <w:t>Optimism</w:t>
            </w:r>
            <w:r w:rsidR="0075571F" w:rsidRPr="0075571F">
              <w:rPr>
                <w:rFonts w:cstheme="minorHAnsi"/>
                <w:b w:val="0"/>
                <w:i/>
                <w:sz w:val="24"/>
                <w:szCs w:val="24"/>
              </w:rPr>
              <w:t>, p</w:t>
            </w:r>
            <w:r w:rsidRPr="0075571F">
              <w:rPr>
                <w:rFonts w:cstheme="minorHAnsi"/>
                <w:b w:val="0"/>
                <w:i/>
                <w:sz w:val="24"/>
                <w:szCs w:val="24"/>
              </w:rPr>
              <w:t>essimism</w:t>
            </w:r>
            <w:r w:rsidR="0075571F" w:rsidRPr="0075571F">
              <w:rPr>
                <w:rFonts w:cstheme="minorHAnsi"/>
                <w:b w:val="0"/>
                <w:i/>
                <w:sz w:val="24"/>
                <w:szCs w:val="24"/>
              </w:rPr>
              <w:t>, u</w:t>
            </w:r>
            <w:r w:rsidRPr="0075571F">
              <w:rPr>
                <w:rFonts w:cstheme="minorHAnsi"/>
                <w:b w:val="0"/>
                <w:i/>
                <w:sz w:val="24"/>
                <w:szCs w:val="24"/>
              </w:rPr>
              <w:t>nrealistic optimism</w:t>
            </w:r>
            <w:r w:rsidR="0075571F" w:rsidRPr="0075571F">
              <w:rPr>
                <w:rFonts w:cstheme="minorHAnsi"/>
                <w:b w:val="0"/>
                <w:i/>
                <w:sz w:val="24"/>
                <w:szCs w:val="24"/>
              </w:rPr>
              <w:t>, i</w:t>
            </w:r>
            <w:r w:rsidRPr="0075571F">
              <w:rPr>
                <w:rFonts w:cstheme="minorHAnsi"/>
                <w:b w:val="0"/>
                <w:i/>
                <w:sz w:val="24"/>
                <w:szCs w:val="24"/>
              </w:rPr>
              <w:t>dentity</w:t>
            </w:r>
          </w:p>
        </w:tc>
        <w:tc>
          <w:tcPr>
            <w:tcW w:w="2233" w:type="pct"/>
          </w:tcPr>
          <w:p w:rsidR="007C3D82" w:rsidRDefault="0075571F"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Staff will think that other staff will respond to their role in </w:t>
            </w:r>
            <w:proofErr w:type="spellStart"/>
            <w:r>
              <w:rPr>
                <w:rFonts w:cstheme="minorHAnsi"/>
                <w:sz w:val="24"/>
                <w:szCs w:val="24"/>
              </w:rPr>
              <w:t>ChIP</w:t>
            </w:r>
            <w:proofErr w:type="spellEnd"/>
            <w:r>
              <w:rPr>
                <w:rFonts w:cstheme="minorHAnsi"/>
                <w:sz w:val="24"/>
                <w:szCs w:val="24"/>
              </w:rPr>
              <w:t xml:space="preserve"> for the HIP</w:t>
            </w:r>
          </w:p>
          <w:p w:rsidR="0075571F" w:rsidRDefault="0075571F"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75571F" w:rsidRDefault="0075571F"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Staff will think the </w:t>
            </w:r>
            <w:proofErr w:type="spellStart"/>
            <w:r>
              <w:rPr>
                <w:rFonts w:cstheme="minorHAnsi"/>
                <w:sz w:val="24"/>
                <w:szCs w:val="24"/>
              </w:rPr>
              <w:t>ChIP</w:t>
            </w:r>
            <w:proofErr w:type="spellEnd"/>
            <w:r>
              <w:rPr>
                <w:rFonts w:cstheme="minorHAnsi"/>
                <w:sz w:val="24"/>
                <w:szCs w:val="24"/>
              </w:rPr>
              <w:t xml:space="preserve"> for the HIP will be good for staff</w:t>
            </w:r>
          </w:p>
          <w:p w:rsidR="0075571F" w:rsidRDefault="0075571F"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75571F" w:rsidRPr="003D56DB" w:rsidRDefault="0075571F"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Staff will think that </w:t>
            </w:r>
            <w:proofErr w:type="spellStart"/>
            <w:r>
              <w:rPr>
                <w:rFonts w:cstheme="minorHAnsi"/>
                <w:sz w:val="24"/>
                <w:szCs w:val="24"/>
              </w:rPr>
              <w:t>ChIP</w:t>
            </w:r>
            <w:proofErr w:type="spellEnd"/>
            <w:r>
              <w:rPr>
                <w:rFonts w:cstheme="minorHAnsi"/>
                <w:sz w:val="24"/>
                <w:szCs w:val="24"/>
              </w:rPr>
              <w:t xml:space="preserve"> for the HIP will be good for the patient</w:t>
            </w:r>
          </w:p>
          <w:p w:rsidR="00FB6182" w:rsidRPr="00CA18E2" w:rsidRDefault="00FB6182" w:rsidP="00FB6182">
            <w:pPr>
              <w:cnfStyle w:val="000000100000" w:firstRow="0" w:lastRow="0" w:firstColumn="0" w:lastColumn="0" w:oddVBand="0" w:evenVBand="0" w:oddHBand="1" w:evenHBand="0" w:firstRowFirstColumn="0" w:firstRowLastColumn="0" w:lastRowFirstColumn="0" w:lastRowLastColumn="0"/>
              <w:rPr>
                <w:rFonts w:cstheme="minorHAnsi"/>
                <w:i/>
                <w:color w:val="2E74B5" w:themeColor="accent1" w:themeShade="BF"/>
                <w:sz w:val="24"/>
                <w:szCs w:val="24"/>
              </w:rPr>
            </w:pPr>
            <w:r w:rsidRPr="00CA18E2">
              <w:rPr>
                <w:rFonts w:cstheme="minorHAnsi"/>
                <w:i/>
                <w:color w:val="2E74B5" w:themeColor="accent1" w:themeShade="BF"/>
                <w:sz w:val="24"/>
                <w:szCs w:val="24"/>
              </w:rPr>
              <w:t>- Promote goals for pathway, ease of use of pathway to promote patient care.</w:t>
            </w:r>
          </w:p>
          <w:p w:rsidR="00FB6182" w:rsidRPr="00CA18E2" w:rsidRDefault="00FB6182" w:rsidP="00FB6182">
            <w:pPr>
              <w:cnfStyle w:val="000000100000" w:firstRow="0" w:lastRow="0" w:firstColumn="0" w:lastColumn="0" w:oddVBand="0" w:evenVBand="0" w:oddHBand="1" w:evenHBand="0" w:firstRowFirstColumn="0" w:firstRowLastColumn="0" w:lastRowFirstColumn="0" w:lastRowLastColumn="0"/>
              <w:rPr>
                <w:rFonts w:cstheme="minorHAnsi"/>
                <w:i/>
                <w:color w:val="2E74B5" w:themeColor="accent1" w:themeShade="BF"/>
                <w:sz w:val="24"/>
                <w:szCs w:val="24"/>
              </w:rPr>
            </w:pPr>
            <w:r w:rsidRPr="00CA18E2">
              <w:rPr>
                <w:rFonts w:cstheme="minorHAnsi"/>
                <w:i/>
                <w:color w:val="2E74B5" w:themeColor="accent1" w:themeShade="BF"/>
                <w:sz w:val="24"/>
                <w:szCs w:val="24"/>
              </w:rPr>
              <w:t xml:space="preserve">- Case studies/Patient follow-up </w:t>
            </w:r>
          </w:p>
          <w:p w:rsidR="007C3D82" w:rsidRPr="003D56DB" w:rsidRDefault="007C3D82"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1" w:type="pct"/>
          </w:tcPr>
          <w:p w:rsidR="007C3D82" w:rsidRPr="003D56DB" w:rsidRDefault="007C3D82" w:rsidP="001333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35" w:type="pct"/>
          </w:tcPr>
          <w:p w:rsidR="007C3D82" w:rsidRPr="003D56DB" w:rsidRDefault="007C3D82" w:rsidP="0075571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D56DB" w:rsidRPr="003D56DB" w:rsidTr="003D56DB">
        <w:tc>
          <w:tcPr>
            <w:cnfStyle w:val="001000000000" w:firstRow="0" w:lastRow="0" w:firstColumn="1" w:lastColumn="0" w:oddVBand="0" w:evenVBand="0" w:oddHBand="0" w:evenHBand="0" w:firstRowFirstColumn="0" w:firstRowLastColumn="0" w:lastRowFirstColumn="0" w:lastRowLastColumn="0"/>
            <w:tcW w:w="1271" w:type="pct"/>
          </w:tcPr>
          <w:p w:rsidR="007C3D82" w:rsidRDefault="007C3D82" w:rsidP="00133339">
            <w:pPr>
              <w:rPr>
                <w:rFonts w:cstheme="minorHAnsi"/>
                <w:sz w:val="24"/>
                <w:szCs w:val="24"/>
              </w:rPr>
            </w:pPr>
            <w:r w:rsidRPr="003D56DB">
              <w:rPr>
                <w:rFonts w:cstheme="minorHAnsi"/>
                <w:sz w:val="24"/>
                <w:szCs w:val="24"/>
              </w:rPr>
              <w:t xml:space="preserve">Social influences </w:t>
            </w:r>
          </w:p>
          <w:p w:rsidR="00631165" w:rsidRPr="003D56DB" w:rsidRDefault="00631165" w:rsidP="00133339">
            <w:pPr>
              <w:rPr>
                <w:rFonts w:cstheme="minorHAnsi"/>
                <w:sz w:val="24"/>
                <w:szCs w:val="24"/>
              </w:rPr>
            </w:pPr>
          </w:p>
          <w:p w:rsidR="007C3D82" w:rsidRPr="0075571F" w:rsidRDefault="007C3D82" w:rsidP="0075571F">
            <w:pPr>
              <w:rPr>
                <w:rFonts w:cstheme="minorHAnsi"/>
                <w:b w:val="0"/>
                <w:i/>
                <w:sz w:val="24"/>
                <w:szCs w:val="24"/>
              </w:rPr>
            </w:pPr>
            <w:r w:rsidRPr="0075571F">
              <w:rPr>
                <w:rFonts w:cstheme="minorHAnsi"/>
                <w:b w:val="0"/>
                <w:i/>
                <w:sz w:val="24"/>
                <w:szCs w:val="24"/>
              </w:rPr>
              <w:lastRenderedPageBreak/>
              <w:t>Those interpersonal processes that can cause individuals to change their th</w:t>
            </w:r>
            <w:r w:rsidR="0075571F" w:rsidRPr="0075571F">
              <w:rPr>
                <w:rFonts w:cstheme="minorHAnsi"/>
                <w:b w:val="0"/>
                <w:i/>
                <w:sz w:val="24"/>
                <w:szCs w:val="24"/>
              </w:rPr>
              <w:t>oughts, feelings and behaviours. S</w:t>
            </w:r>
            <w:r w:rsidRPr="0075571F">
              <w:rPr>
                <w:rFonts w:cstheme="minorHAnsi"/>
                <w:b w:val="0"/>
                <w:i/>
                <w:sz w:val="24"/>
                <w:szCs w:val="24"/>
              </w:rPr>
              <w:t>ocial norms</w:t>
            </w:r>
            <w:r w:rsidR="0075571F" w:rsidRPr="0075571F">
              <w:rPr>
                <w:rFonts w:cstheme="minorHAnsi"/>
                <w:b w:val="0"/>
                <w:i/>
                <w:sz w:val="24"/>
                <w:szCs w:val="24"/>
              </w:rPr>
              <w:t xml:space="preserve">, </w:t>
            </w:r>
            <w:r w:rsidRPr="0075571F">
              <w:rPr>
                <w:rFonts w:cstheme="minorHAnsi"/>
                <w:b w:val="0"/>
                <w:i/>
                <w:sz w:val="24"/>
                <w:szCs w:val="24"/>
              </w:rPr>
              <w:t xml:space="preserve"> social pressure</w:t>
            </w:r>
            <w:r w:rsidR="0075571F" w:rsidRPr="0075571F">
              <w:rPr>
                <w:rFonts w:cstheme="minorHAnsi"/>
                <w:b w:val="0"/>
                <w:i/>
                <w:sz w:val="24"/>
                <w:szCs w:val="24"/>
              </w:rPr>
              <w:t xml:space="preserve">, </w:t>
            </w:r>
            <w:r w:rsidRPr="0075571F">
              <w:rPr>
                <w:rFonts w:cstheme="minorHAnsi"/>
                <w:b w:val="0"/>
                <w:i/>
                <w:sz w:val="24"/>
                <w:szCs w:val="24"/>
              </w:rPr>
              <w:t>group conformity</w:t>
            </w:r>
            <w:r w:rsidR="0075571F" w:rsidRPr="0075571F">
              <w:rPr>
                <w:rFonts w:cstheme="minorHAnsi"/>
                <w:b w:val="0"/>
                <w:i/>
                <w:sz w:val="24"/>
                <w:szCs w:val="24"/>
              </w:rPr>
              <w:t xml:space="preserve">, </w:t>
            </w:r>
            <w:r w:rsidRPr="0075571F">
              <w:rPr>
                <w:rFonts w:cstheme="minorHAnsi"/>
                <w:b w:val="0"/>
                <w:i/>
                <w:sz w:val="24"/>
                <w:szCs w:val="24"/>
              </w:rPr>
              <w:t>social support</w:t>
            </w:r>
            <w:r w:rsidR="0075571F" w:rsidRPr="0075571F">
              <w:rPr>
                <w:rFonts w:cstheme="minorHAnsi"/>
                <w:b w:val="0"/>
                <w:i/>
                <w:sz w:val="24"/>
                <w:szCs w:val="24"/>
              </w:rPr>
              <w:t>, i</w:t>
            </w:r>
            <w:r w:rsidRPr="0075571F">
              <w:rPr>
                <w:rFonts w:cstheme="minorHAnsi"/>
                <w:b w:val="0"/>
                <w:i/>
                <w:sz w:val="24"/>
                <w:szCs w:val="24"/>
              </w:rPr>
              <w:t>ntergroup conflict</w:t>
            </w:r>
            <w:r w:rsidR="0075571F" w:rsidRPr="0075571F">
              <w:rPr>
                <w:rFonts w:cstheme="minorHAnsi"/>
                <w:b w:val="0"/>
                <w:i/>
                <w:sz w:val="24"/>
                <w:szCs w:val="24"/>
              </w:rPr>
              <w:t>, m</w:t>
            </w:r>
            <w:r w:rsidRPr="0075571F">
              <w:rPr>
                <w:rFonts w:cstheme="minorHAnsi"/>
                <w:b w:val="0"/>
                <w:i/>
                <w:sz w:val="24"/>
                <w:szCs w:val="24"/>
              </w:rPr>
              <w:t>odelling</w:t>
            </w:r>
          </w:p>
        </w:tc>
        <w:tc>
          <w:tcPr>
            <w:tcW w:w="2233" w:type="pct"/>
          </w:tcPr>
          <w:p w:rsidR="007C3D82" w:rsidRPr="003D56DB" w:rsidRDefault="0075571F"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lastRenderedPageBreak/>
              <w:t xml:space="preserve">Staff using </w:t>
            </w:r>
            <w:proofErr w:type="spellStart"/>
            <w:r>
              <w:rPr>
                <w:rFonts w:cstheme="minorHAnsi"/>
                <w:sz w:val="24"/>
                <w:szCs w:val="24"/>
              </w:rPr>
              <w:t>ChIP</w:t>
            </w:r>
            <w:proofErr w:type="spellEnd"/>
            <w:r>
              <w:rPr>
                <w:rFonts w:cstheme="minorHAnsi"/>
                <w:sz w:val="24"/>
                <w:szCs w:val="24"/>
              </w:rPr>
              <w:t xml:space="preserve"> for the HIP will think that their peers, bosses, managers, patients support </w:t>
            </w:r>
            <w:proofErr w:type="spellStart"/>
            <w:r>
              <w:rPr>
                <w:rFonts w:cstheme="minorHAnsi"/>
                <w:sz w:val="24"/>
                <w:szCs w:val="24"/>
              </w:rPr>
              <w:t>ChIP</w:t>
            </w:r>
            <w:proofErr w:type="spellEnd"/>
            <w:r>
              <w:rPr>
                <w:rFonts w:cstheme="minorHAnsi"/>
                <w:sz w:val="24"/>
                <w:szCs w:val="24"/>
              </w:rPr>
              <w:t xml:space="preserve"> for the HIP</w:t>
            </w:r>
          </w:p>
          <w:p w:rsidR="007C3D82" w:rsidRPr="003D56DB" w:rsidRDefault="007C3D82"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7C3D82" w:rsidRPr="003D56DB" w:rsidRDefault="0075571F"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The </w:t>
            </w:r>
            <w:proofErr w:type="spellStart"/>
            <w:r>
              <w:rPr>
                <w:rFonts w:cstheme="minorHAnsi"/>
                <w:sz w:val="24"/>
                <w:szCs w:val="24"/>
              </w:rPr>
              <w:t>ChIP</w:t>
            </w:r>
            <w:proofErr w:type="spellEnd"/>
            <w:r>
              <w:rPr>
                <w:rFonts w:cstheme="minorHAnsi"/>
                <w:sz w:val="24"/>
                <w:szCs w:val="24"/>
              </w:rPr>
              <w:t xml:space="preserve"> for the HIP team members will work together</w:t>
            </w:r>
          </w:p>
          <w:p w:rsidR="007C3D82" w:rsidRPr="003D56DB" w:rsidRDefault="007C3D82"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FB6182" w:rsidRPr="005C46A3" w:rsidRDefault="00FB6182" w:rsidP="00FB6182">
            <w:pPr>
              <w:cnfStyle w:val="000000000000" w:firstRow="0" w:lastRow="0" w:firstColumn="0" w:lastColumn="0" w:oddVBand="0" w:evenVBand="0" w:oddHBand="0" w:evenHBand="0" w:firstRowFirstColumn="0" w:firstRowLastColumn="0" w:lastRowFirstColumn="0" w:lastRowLastColumn="0"/>
              <w:rPr>
                <w:rFonts w:cstheme="minorHAnsi"/>
                <w:i/>
                <w:color w:val="2E74B5" w:themeColor="accent1" w:themeShade="BF"/>
                <w:sz w:val="24"/>
                <w:szCs w:val="24"/>
              </w:rPr>
            </w:pPr>
            <w:r w:rsidRPr="005C46A3">
              <w:rPr>
                <w:rFonts w:cstheme="minorHAnsi"/>
                <w:i/>
                <w:color w:val="2E74B5" w:themeColor="accent1" w:themeShade="BF"/>
                <w:sz w:val="24"/>
                <w:szCs w:val="24"/>
              </w:rPr>
              <w:t>-Promote goals for what pathway will look to achieve</w:t>
            </w:r>
          </w:p>
          <w:p w:rsidR="00FB6182" w:rsidRPr="005C46A3" w:rsidRDefault="00FB6182" w:rsidP="00FB6182">
            <w:pPr>
              <w:cnfStyle w:val="000000000000" w:firstRow="0" w:lastRow="0" w:firstColumn="0" w:lastColumn="0" w:oddVBand="0" w:evenVBand="0" w:oddHBand="0" w:evenHBand="0" w:firstRowFirstColumn="0" w:firstRowLastColumn="0" w:lastRowFirstColumn="0" w:lastRowLastColumn="0"/>
              <w:rPr>
                <w:rFonts w:cstheme="minorHAnsi"/>
                <w:i/>
                <w:color w:val="2E74B5" w:themeColor="accent1" w:themeShade="BF"/>
                <w:sz w:val="24"/>
                <w:szCs w:val="24"/>
              </w:rPr>
            </w:pPr>
          </w:p>
          <w:p w:rsidR="007C3D82" w:rsidRPr="003D56DB" w:rsidRDefault="007C3D82"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7C3D82" w:rsidRPr="003D56DB" w:rsidRDefault="007C3D82"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7C3D82" w:rsidRPr="003D56DB" w:rsidRDefault="007C3D82"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1" w:type="pct"/>
          </w:tcPr>
          <w:p w:rsidR="007C3D82" w:rsidRPr="003D56DB" w:rsidRDefault="007C3D82" w:rsidP="001333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7C3D82" w:rsidRPr="003D56DB" w:rsidRDefault="007C3D82" w:rsidP="001333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7C3D82" w:rsidRPr="003D56DB" w:rsidRDefault="007C3D82" w:rsidP="001333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7C3D82" w:rsidRPr="003D56DB" w:rsidRDefault="007C3D82" w:rsidP="001333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35" w:type="pct"/>
          </w:tcPr>
          <w:p w:rsidR="007C3D82" w:rsidRPr="003D56DB" w:rsidRDefault="007C3D82"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D56DB" w:rsidRPr="003D56DB" w:rsidTr="003D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pct"/>
          </w:tcPr>
          <w:p w:rsidR="007C3D82" w:rsidRDefault="007C3D82" w:rsidP="00133339">
            <w:pPr>
              <w:rPr>
                <w:rFonts w:cstheme="minorHAnsi"/>
                <w:sz w:val="24"/>
                <w:szCs w:val="24"/>
              </w:rPr>
            </w:pPr>
            <w:r w:rsidRPr="003D56DB">
              <w:rPr>
                <w:rFonts w:cstheme="minorHAnsi"/>
                <w:sz w:val="24"/>
                <w:szCs w:val="24"/>
              </w:rPr>
              <w:lastRenderedPageBreak/>
              <w:t>Emotion</w:t>
            </w:r>
          </w:p>
          <w:p w:rsidR="00631165" w:rsidRDefault="00631165" w:rsidP="00631165">
            <w:pPr>
              <w:rPr>
                <w:rFonts w:cstheme="minorHAnsi"/>
                <w:b w:val="0"/>
                <w:i/>
                <w:sz w:val="24"/>
                <w:szCs w:val="24"/>
              </w:rPr>
            </w:pPr>
          </w:p>
          <w:p w:rsidR="007C3D82" w:rsidRPr="00631165" w:rsidRDefault="007C3D82" w:rsidP="00631165">
            <w:pPr>
              <w:rPr>
                <w:rFonts w:cstheme="minorHAnsi"/>
                <w:b w:val="0"/>
                <w:i/>
                <w:sz w:val="24"/>
                <w:szCs w:val="24"/>
              </w:rPr>
            </w:pPr>
            <w:r w:rsidRPr="00631165">
              <w:rPr>
                <w:rFonts w:cstheme="minorHAnsi"/>
                <w:b w:val="0"/>
                <w:i/>
                <w:sz w:val="24"/>
                <w:szCs w:val="24"/>
              </w:rPr>
              <w:t xml:space="preserve">Fear, anxiety, affect, stress, </w:t>
            </w:r>
            <w:r w:rsidR="00631165" w:rsidRPr="00631165">
              <w:rPr>
                <w:rFonts w:cstheme="minorHAnsi"/>
                <w:b w:val="0"/>
                <w:i/>
                <w:sz w:val="24"/>
                <w:szCs w:val="24"/>
              </w:rPr>
              <w:t>burnout</w:t>
            </w:r>
          </w:p>
        </w:tc>
        <w:tc>
          <w:tcPr>
            <w:tcW w:w="2233" w:type="pct"/>
          </w:tcPr>
          <w:p w:rsidR="007C3D82" w:rsidRPr="003D56DB" w:rsidRDefault="00631165"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T</w:t>
            </w:r>
            <w:r w:rsidR="007C3D82" w:rsidRPr="003D56DB">
              <w:rPr>
                <w:rFonts w:cstheme="minorHAnsi"/>
                <w:sz w:val="24"/>
                <w:szCs w:val="24"/>
              </w:rPr>
              <w:t xml:space="preserve">rust and respect </w:t>
            </w:r>
            <w:r>
              <w:rPr>
                <w:rFonts w:cstheme="minorHAnsi"/>
                <w:sz w:val="24"/>
                <w:szCs w:val="24"/>
              </w:rPr>
              <w:t xml:space="preserve">between staff members </w:t>
            </w:r>
          </w:p>
          <w:p w:rsidR="007C3D82" w:rsidRPr="003D56DB" w:rsidRDefault="007C3D82"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7C3D82" w:rsidRDefault="007C3D82"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D56DB">
              <w:rPr>
                <w:rFonts w:cstheme="minorHAnsi"/>
                <w:sz w:val="24"/>
                <w:szCs w:val="24"/>
              </w:rPr>
              <w:t>Team conflict impacts patient care</w:t>
            </w:r>
          </w:p>
          <w:p w:rsidR="00631165" w:rsidRDefault="00631165"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631165" w:rsidRDefault="00631165"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Staff can’t be bothered to learn and use another protocol</w:t>
            </w:r>
          </w:p>
          <w:p w:rsidR="00FB6182" w:rsidRPr="005C46A3" w:rsidRDefault="00FB6182" w:rsidP="00FB6182">
            <w:pPr>
              <w:cnfStyle w:val="000000100000" w:firstRow="0" w:lastRow="0" w:firstColumn="0" w:lastColumn="0" w:oddVBand="0" w:evenVBand="0" w:oddHBand="1" w:evenHBand="0" w:firstRowFirstColumn="0" w:firstRowLastColumn="0" w:lastRowFirstColumn="0" w:lastRowLastColumn="0"/>
              <w:rPr>
                <w:rFonts w:cstheme="minorHAnsi"/>
                <w:i/>
                <w:color w:val="2E74B5" w:themeColor="accent1" w:themeShade="BF"/>
                <w:sz w:val="24"/>
                <w:szCs w:val="24"/>
              </w:rPr>
            </w:pPr>
            <w:r w:rsidRPr="005C46A3">
              <w:rPr>
                <w:rFonts w:cstheme="minorHAnsi"/>
                <w:i/>
                <w:color w:val="2E74B5" w:themeColor="accent1" w:themeShade="BF"/>
                <w:sz w:val="24"/>
                <w:szCs w:val="24"/>
              </w:rPr>
              <w:t>-New pathway = new processes, entails anxiety. Updates and education to alleviate anxiety</w:t>
            </w:r>
          </w:p>
          <w:p w:rsidR="00631165" w:rsidRPr="003D56DB" w:rsidRDefault="00631165"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661" w:type="pct"/>
          </w:tcPr>
          <w:p w:rsidR="007C3D82" w:rsidRPr="003D56DB" w:rsidRDefault="007C3D82" w:rsidP="001333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35" w:type="pct"/>
          </w:tcPr>
          <w:p w:rsidR="007C3D82" w:rsidRPr="003D56DB" w:rsidRDefault="007C3D82" w:rsidP="00631165">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D56DB" w:rsidRPr="003D56DB" w:rsidTr="003D56DB">
        <w:tc>
          <w:tcPr>
            <w:cnfStyle w:val="001000000000" w:firstRow="0" w:lastRow="0" w:firstColumn="1" w:lastColumn="0" w:oddVBand="0" w:evenVBand="0" w:oddHBand="0" w:evenHBand="0" w:firstRowFirstColumn="0" w:firstRowLastColumn="0" w:lastRowFirstColumn="0" w:lastRowLastColumn="0"/>
            <w:tcW w:w="1271" w:type="pct"/>
          </w:tcPr>
          <w:p w:rsidR="007C3D82" w:rsidRPr="003D56DB" w:rsidRDefault="007C3D82" w:rsidP="00133339">
            <w:pPr>
              <w:rPr>
                <w:rFonts w:cstheme="minorHAnsi"/>
                <w:sz w:val="24"/>
                <w:szCs w:val="24"/>
              </w:rPr>
            </w:pPr>
            <w:r w:rsidRPr="003D56DB">
              <w:rPr>
                <w:rFonts w:cstheme="minorHAnsi"/>
                <w:sz w:val="24"/>
                <w:szCs w:val="24"/>
              </w:rPr>
              <w:t>Behavioural regulation</w:t>
            </w:r>
          </w:p>
          <w:p w:rsidR="007C3D82" w:rsidRPr="003D56DB" w:rsidRDefault="007C3D82" w:rsidP="00133339">
            <w:pPr>
              <w:rPr>
                <w:rFonts w:cstheme="minorHAnsi"/>
                <w:sz w:val="24"/>
                <w:szCs w:val="24"/>
              </w:rPr>
            </w:pPr>
          </w:p>
          <w:p w:rsidR="007C3D82" w:rsidRPr="003D56DB" w:rsidRDefault="007C3D82" w:rsidP="007A3212">
            <w:pPr>
              <w:rPr>
                <w:rFonts w:cstheme="minorHAnsi"/>
                <w:sz w:val="24"/>
                <w:szCs w:val="24"/>
              </w:rPr>
            </w:pPr>
            <w:r w:rsidRPr="007A3212">
              <w:rPr>
                <w:rFonts w:cstheme="minorHAnsi"/>
                <w:b w:val="0"/>
                <w:i/>
                <w:sz w:val="24"/>
                <w:szCs w:val="24"/>
              </w:rPr>
              <w:t>Anything aimed at managing or changing objectively observed or measured actions i.e.</w:t>
            </w:r>
            <w:r w:rsidR="007A3212">
              <w:rPr>
                <w:rFonts w:cstheme="minorHAnsi"/>
                <w:b w:val="0"/>
                <w:i/>
                <w:sz w:val="24"/>
                <w:szCs w:val="24"/>
              </w:rPr>
              <w:t xml:space="preserve"> </w:t>
            </w:r>
            <w:proofErr w:type="spellStart"/>
            <w:r w:rsidRPr="007A3212">
              <w:rPr>
                <w:rFonts w:cstheme="minorHAnsi"/>
                <w:b w:val="0"/>
                <w:i/>
                <w:sz w:val="24"/>
                <w:szCs w:val="24"/>
              </w:rPr>
              <w:t>self monitoring</w:t>
            </w:r>
            <w:proofErr w:type="spellEnd"/>
            <w:r w:rsidR="007A3212">
              <w:rPr>
                <w:rFonts w:cstheme="minorHAnsi"/>
                <w:b w:val="0"/>
                <w:i/>
                <w:sz w:val="24"/>
                <w:szCs w:val="24"/>
              </w:rPr>
              <w:t>, b</w:t>
            </w:r>
            <w:r w:rsidRPr="007A3212">
              <w:rPr>
                <w:rFonts w:cstheme="minorHAnsi"/>
                <w:b w:val="0"/>
                <w:i/>
                <w:sz w:val="24"/>
                <w:szCs w:val="24"/>
              </w:rPr>
              <w:t>reaking habits</w:t>
            </w:r>
          </w:p>
        </w:tc>
        <w:tc>
          <w:tcPr>
            <w:tcW w:w="2233" w:type="pct"/>
          </w:tcPr>
          <w:p w:rsidR="007C3D82" w:rsidRDefault="007C3D82"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D56DB">
              <w:rPr>
                <w:rFonts w:cstheme="minorHAnsi"/>
                <w:sz w:val="24"/>
                <w:szCs w:val="24"/>
              </w:rPr>
              <w:t xml:space="preserve">Compliance with </w:t>
            </w:r>
            <w:r w:rsidR="00132A2A">
              <w:rPr>
                <w:rFonts w:cstheme="minorHAnsi"/>
                <w:sz w:val="24"/>
                <w:szCs w:val="24"/>
              </w:rPr>
              <w:t>activating and responding</w:t>
            </w:r>
          </w:p>
          <w:p w:rsidR="00132A2A" w:rsidRDefault="00132A2A"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132A2A" w:rsidRDefault="00132A2A"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Compliance with monitoring</w:t>
            </w:r>
          </w:p>
          <w:p w:rsidR="00132A2A" w:rsidRDefault="00132A2A"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7C3D82" w:rsidRPr="003D56DB" w:rsidRDefault="007C3D82"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61" w:type="pct"/>
          </w:tcPr>
          <w:p w:rsidR="007C3D82" w:rsidRPr="003D56DB" w:rsidRDefault="007C3D82" w:rsidP="001333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7C3D82" w:rsidRPr="003D56DB" w:rsidRDefault="007C3D82" w:rsidP="001333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35" w:type="pct"/>
          </w:tcPr>
          <w:p w:rsidR="007C3D82" w:rsidRPr="003D56DB" w:rsidRDefault="007C3D82"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7C3D82" w:rsidRPr="003D56DB" w:rsidRDefault="007C3D82" w:rsidP="00132A2A">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D56DB" w:rsidRPr="003D56DB" w:rsidTr="003D5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pct"/>
          </w:tcPr>
          <w:p w:rsidR="007C3D82" w:rsidRPr="003D56DB" w:rsidRDefault="007C3D82" w:rsidP="00133339">
            <w:pPr>
              <w:rPr>
                <w:rFonts w:cstheme="minorHAnsi"/>
                <w:sz w:val="24"/>
                <w:szCs w:val="24"/>
              </w:rPr>
            </w:pPr>
            <w:r w:rsidRPr="003D56DB">
              <w:rPr>
                <w:rFonts w:cstheme="minorHAnsi"/>
                <w:sz w:val="24"/>
                <w:szCs w:val="24"/>
              </w:rPr>
              <w:t>Reinforcement</w:t>
            </w:r>
          </w:p>
          <w:p w:rsidR="007C3D82" w:rsidRPr="00132A2A" w:rsidRDefault="007C3D82" w:rsidP="007C3D82">
            <w:pPr>
              <w:rPr>
                <w:rFonts w:cstheme="minorHAnsi"/>
                <w:i/>
                <w:sz w:val="24"/>
                <w:szCs w:val="24"/>
              </w:rPr>
            </w:pPr>
            <w:r w:rsidRPr="00132A2A">
              <w:rPr>
                <w:rFonts w:cstheme="minorHAnsi"/>
                <w:b w:val="0"/>
                <w:i/>
                <w:sz w:val="24"/>
                <w:szCs w:val="24"/>
              </w:rPr>
              <w:t>Increasing the probability of a response by arranging a dependant relationship between the response and a given stimulus</w:t>
            </w:r>
            <w:r w:rsidR="00132A2A">
              <w:rPr>
                <w:rFonts w:cstheme="minorHAnsi"/>
                <w:b w:val="0"/>
                <w:i/>
                <w:sz w:val="24"/>
                <w:szCs w:val="24"/>
              </w:rPr>
              <w:t>, r</w:t>
            </w:r>
            <w:r w:rsidRPr="00132A2A">
              <w:rPr>
                <w:rFonts w:cstheme="minorHAnsi"/>
                <w:b w:val="0"/>
                <w:i/>
                <w:sz w:val="24"/>
                <w:szCs w:val="24"/>
              </w:rPr>
              <w:t>ewards, valued/</w:t>
            </w:r>
            <w:r w:rsidR="00132A2A" w:rsidRPr="00132A2A">
              <w:rPr>
                <w:rFonts w:cstheme="minorHAnsi"/>
                <w:b w:val="0"/>
                <w:i/>
                <w:sz w:val="24"/>
                <w:szCs w:val="24"/>
              </w:rPr>
              <w:t>not valued, Incentives, p</w:t>
            </w:r>
            <w:r w:rsidRPr="00132A2A">
              <w:rPr>
                <w:rFonts w:cstheme="minorHAnsi"/>
                <w:b w:val="0"/>
                <w:i/>
                <w:sz w:val="24"/>
                <w:szCs w:val="24"/>
              </w:rPr>
              <w:t>unishment</w:t>
            </w:r>
          </w:p>
          <w:p w:rsidR="007C3D82" w:rsidRPr="003D56DB" w:rsidRDefault="007C3D82" w:rsidP="007C3D82">
            <w:pPr>
              <w:rPr>
                <w:rFonts w:cstheme="minorHAnsi"/>
                <w:i/>
                <w:sz w:val="24"/>
                <w:szCs w:val="24"/>
              </w:rPr>
            </w:pPr>
          </w:p>
        </w:tc>
        <w:tc>
          <w:tcPr>
            <w:tcW w:w="2233" w:type="pct"/>
          </w:tcPr>
          <w:p w:rsidR="007C3D82" w:rsidRDefault="003C23F2"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Managers will reinforce activation and responding</w:t>
            </w:r>
          </w:p>
          <w:p w:rsidR="003C23F2" w:rsidRPr="003D56DB" w:rsidRDefault="00FB6182"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C46A3">
              <w:rPr>
                <w:rFonts w:cstheme="minorHAnsi"/>
                <w:i/>
                <w:color w:val="2E74B5" w:themeColor="accent1" w:themeShade="BF"/>
                <w:sz w:val="24"/>
                <w:szCs w:val="24"/>
              </w:rPr>
              <w:t>Leadership teams to push use of pathway</w:t>
            </w:r>
          </w:p>
        </w:tc>
        <w:tc>
          <w:tcPr>
            <w:tcW w:w="661" w:type="pct"/>
          </w:tcPr>
          <w:p w:rsidR="007C3D82" w:rsidRPr="003D56DB" w:rsidRDefault="007C3D82" w:rsidP="0013333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835" w:type="pct"/>
          </w:tcPr>
          <w:p w:rsidR="007C3D82" w:rsidRPr="003D56DB" w:rsidRDefault="007C3D82" w:rsidP="0013333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C3D82" w:rsidRPr="003D56DB" w:rsidTr="003D56DB">
        <w:tc>
          <w:tcPr>
            <w:cnfStyle w:val="001000000000" w:firstRow="0" w:lastRow="0" w:firstColumn="1" w:lastColumn="0" w:oddVBand="0" w:evenVBand="0" w:oddHBand="0" w:evenHBand="0" w:firstRowFirstColumn="0" w:firstRowLastColumn="0" w:lastRowFirstColumn="0" w:lastRowLastColumn="0"/>
            <w:tcW w:w="1271" w:type="pct"/>
          </w:tcPr>
          <w:p w:rsidR="007C3D82" w:rsidRPr="003D56DB" w:rsidRDefault="007C3D82" w:rsidP="00133339">
            <w:pPr>
              <w:rPr>
                <w:rFonts w:cstheme="minorHAnsi"/>
                <w:sz w:val="24"/>
                <w:szCs w:val="24"/>
              </w:rPr>
            </w:pPr>
            <w:r w:rsidRPr="003D56DB">
              <w:rPr>
                <w:rFonts w:cstheme="minorHAnsi"/>
                <w:sz w:val="24"/>
                <w:szCs w:val="24"/>
              </w:rPr>
              <w:lastRenderedPageBreak/>
              <w:t>Intentions</w:t>
            </w:r>
          </w:p>
          <w:p w:rsidR="007C3D82" w:rsidRPr="003C23F2" w:rsidRDefault="007C3D82" w:rsidP="003C23F2">
            <w:pPr>
              <w:rPr>
                <w:rFonts w:cstheme="minorHAnsi"/>
                <w:b w:val="0"/>
                <w:i/>
                <w:sz w:val="24"/>
                <w:szCs w:val="24"/>
              </w:rPr>
            </w:pPr>
            <w:r w:rsidRPr="003C23F2">
              <w:rPr>
                <w:rFonts w:cstheme="minorHAnsi"/>
                <w:b w:val="0"/>
                <w:i/>
                <w:sz w:val="24"/>
                <w:szCs w:val="24"/>
              </w:rPr>
              <w:t xml:space="preserve">A conscious decision to perform a behaviour or a </w:t>
            </w:r>
            <w:r w:rsidR="003C23F2" w:rsidRPr="003C23F2">
              <w:rPr>
                <w:rFonts w:cstheme="minorHAnsi"/>
                <w:b w:val="0"/>
                <w:i/>
                <w:sz w:val="24"/>
                <w:szCs w:val="24"/>
              </w:rPr>
              <w:t>resolve to act in a certain way, s</w:t>
            </w:r>
            <w:r w:rsidRPr="003C23F2">
              <w:rPr>
                <w:rFonts w:cstheme="minorHAnsi"/>
                <w:b w:val="0"/>
                <w:i/>
                <w:sz w:val="24"/>
                <w:szCs w:val="24"/>
              </w:rPr>
              <w:t>tability of intentions</w:t>
            </w:r>
          </w:p>
        </w:tc>
        <w:tc>
          <w:tcPr>
            <w:tcW w:w="2233" w:type="pct"/>
          </w:tcPr>
          <w:p w:rsidR="007C3D82" w:rsidRDefault="003C23F2" w:rsidP="003C23F2">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Staff will remain engaged with </w:t>
            </w:r>
            <w:proofErr w:type="spellStart"/>
            <w:r w:rsidR="00F1164E">
              <w:rPr>
                <w:rFonts w:cstheme="minorHAnsi"/>
                <w:sz w:val="24"/>
                <w:szCs w:val="24"/>
              </w:rPr>
              <w:t>ChIP</w:t>
            </w:r>
            <w:proofErr w:type="spellEnd"/>
            <w:r w:rsidR="00F1164E">
              <w:rPr>
                <w:rFonts w:cstheme="minorHAnsi"/>
                <w:sz w:val="24"/>
                <w:szCs w:val="24"/>
              </w:rPr>
              <w:t xml:space="preserve"> for the HIP</w:t>
            </w:r>
          </w:p>
          <w:p w:rsidR="00FB6182" w:rsidRPr="003D56DB" w:rsidRDefault="00FB6182" w:rsidP="003C23F2">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C46A3">
              <w:rPr>
                <w:rFonts w:cstheme="minorHAnsi"/>
                <w:i/>
                <w:color w:val="2E74B5" w:themeColor="accent1" w:themeShade="BF"/>
                <w:sz w:val="24"/>
                <w:szCs w:val="24"/>
              </w:rPr>
              <w:t>If positive results come be shown from using the pathway and clear patient care goals can be seen then engagement of staff will be easier</w:t>
            </w:r>
          </w:p>
        </w:tc>
        <w:tc>
          <w:tcPr>
            <w:tcW w:w="661" w:type="pct"/>
          </w:tcPr>
          <w:p w:rsidR="007C3D82" w:rsidRPr="003D56DB" w:rsidRDefault="007C3D82" w:rsidP="0013333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35" w:type="pct"/>
          </w:tcPr>
          <w:p w:rsidR="007C3D82" w:rsidRPr="003D56DB" w:rsidRDefault="007C3D82" w:rsidP="0013333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7C3D82" w:rsidRDefault="007C3D82" w:rsidP="004B78E9"/>
    <w:sectPr w:rsidR="007C3D82" w:rsidSect="0074632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EA6"/>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BC69CA"/>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6876B4"/>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DB7829"/>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1C528C"/>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5F5B7A"/>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D01EE6"/>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6E7CE5"/>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B41456"/>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FE42E9"/>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C1372F"/>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3B44F1"/>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FD2BE4"/>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A47F56"/>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C434D8"/>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BD7DA4"/>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C93000"/>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DC46CD"/>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4C5057"/>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6F12A5"/>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233D38"/>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D970C43"/>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124F8F"/>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3D32876"/>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A45E68"/>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3015A1"/>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A8715B"/>
    <w:multiLevelType w:val="hybridMultilevel"/>
    <w:tmpl w:val="9E860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9"/>
  </w:num>
  <w:num w:numId="3">
    <w:abstractNumId w:val="17"/>
  </w:num>
  <w:num w:numId="4">
    <w:abstractNumId w:val="16"/>
  </w:num>
  <w:num w:numId="5">
    <w:abstractNumId w:val="20"/>
  </w:num>
  <w:num w:numId="6">
    <w:abstractNumId w:val="0"/>
  </w:num>
  <w:num w:numId="7">
    <w:abstractNumId w:val="1"/>
  </w:num>
  <w:num w:numId="8">
    <w:abstractNumId w:val="8"/>
  </w:num>
  <w:num w:numId="9">
    <w:abstractNumId w:val="26"/>
  </w:num>
  <w:num w:numId="10">
    <w:abstractNumId w:val="23"/>
  </w:num>
  <w:num w:numId="11">
    <w:abstractNumId w:val="4"/>
  </w:num>
  <w:num w:numId="12">
    <w:abstractNumId w:val="12"/>
  </w:num>
  <w:num w:numId="13">
    <w:abstractNumId w:val="19"/>
  </w:num>
  <w:num w:numId="14">
    <w:abstractNumId w:val="2"/>
  </w:num>
  <w:num w:numId="15">
    <w:abstractNumId w:val="3"/>
  </w:num>
  <w:num w:numId="16">
    <w:abstractNumId w:val="22"/>
  </w:num>
  <w:num w:numId="17">
    <w:abstractNumId w:val="5"/>
  </w:num>
  <w:num w:numId="18">
    <w:abstractNumId w:val="14"/>
  </w:num>
  <w:num w:numId="19">
    <w:abstractNumId w:val="21"/>
  </w:num>
  <w:num w:numId="20">
    <w:abstractNumId w:val="10"/>
  </w:num>
  <w:num w:numId="21">
    <w:abstractNumId w:val="25"/>
  </w:num>
  <w:num w:numId="22">
    <w:abstractNumId w:val="18"/>
  </w:num>
  <w:num w:numId="23">
    <w:abstractNumId w:val="6"/>
  </w:num>
  <w:num w:numId="24">
    <w:abstractNumId w:val="11"/>
  </w:num>
  <w:num w:numId="25">
    <w:abstractNumId w:val="7"/>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24"/>
    <w:rsid w:val="000A3E6E"/>
    <w:rsid w:val="00132A2A"/>
    <w:rsid w:val="00177328"/>
    <w:rsid w:val="003C23F2"/>
    <w:rsid w:val="003C7FFB"/>
    <w:rsid w:val="003D56DB"/>
    <w:rsid w:val="004B78E9"/>
    <w:rsid w:val="00631165"/>
    <w:rsid w:val="00746324"/>
    <w:rsid w:val="0075571F"/>
    <w:rsid w:val="007A3212"/>
    <w:rsid w:val="007C3D82"/>
    <w:rsid w:val="007D2A96"/>
    <w:rsid w:val="0089701F"/>
    <w:rsid w:val="00A84547"/>
    <w:rsid w:val="00BC30DF"/>
    <w:rsid w:val="00C95E12"/>
    <w:rsid w:val="00F1164E"/>
    <w:rsid w:val="00F360A3"/>
    <w:rsid w:val="00FB61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57D7B-D589-433C-8111-C4DFCAA4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24"/>
    <w:pPr>
      <w:ind w:left="720"/>
      <w:contextualSpacing/>
    </w:pPr>
  </w:style>
  <w:style w:type="paragraph" w:styleId="BalloonText">
    <w:name w:val="Balloon Text"/>
    <w:basedOn w:val="Normal"/>
    <w:link w:val="BalloonTextChar"/>
    <w:uiPriority w:val="99"/>
    <w:semiHidden/>
    <w:unhideWhenUsed/>
    <w:rsid w:val="003C7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FFB"/>
    <w:rPr>
      <w:rFonts w:ascii="Segoe UI" w:hAnsi="Segoe UI" w:cs="Segoe UI"/>
      <w:sz w:val="18"/>
      <w:szCs w:val="18"/>
    </w:rPr>
  </w:style>
  <w:style w:type="character" w:styleId="Hyperlink">
    <w:name w:val="Hyperlink"/>
    <w:basedOn w:val="DefaultParagraphFont"/>
    <w:uiPriority w:val="99"/>
    <w:unhideWhenUsed/>
    <w:rsid w:val="004B78E9"/>
    <w:rPr>
      <w:color w:val="0563C1" w:themeColor="hyperlink"/>
      <w:u w:val="single"/>
    </w:rPr>
  </w:style>
  <w:style w:type="paragraph" w:customStyle="1" w:styleId="simplepara">
    <w:name w:val="simplepara"/>
    <w:basedOn w:val="Normal"/>
    <w:rsid w:val="007C3D82"/>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GridTable5Dark-Accent5">
    <w:name w:val="Grid Table 5 Dark Accent 5"/>
    <w:basedOn w:val="TableNormal"/>
    <w:uiPriority w:val="50"/>
    <w:rsid w:val="003D56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3">
    <w:name w:val="Grid Table 5 Dark Accent 3"/>
    <w:basedOn w:val="TableNormal"/>
    <w:uiPriority w:val="50"/>
    <w:rsid w:val="003D56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3D56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rsid w:val="003D56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884">
      <w:bodyDiv w:val="1"/>
      <w:marLeft w:val="0"/>
      <w:marRight w:val="0"/>
      <w:marTop w:val="0"/>
      <w:marBottom w:val="0"/>
      <w:divBdr>
        <w:top w:val="none" w:sz="0" w:space="0" w:color="auto"/>
        <w:left w:val="none" w:sz="0" w:space="0" w:color="auto"/>
        <w:bottom w:val="none" w:sz="0" w:space="0" w:color="auto"/>
        <w:right w:val="none" w:sz="0" w:space="0" w:color="auto"/>
      </w:divBdr>
    </w:div>
    <w:div w:id="37897087">
      <w:bodyDiv w:val="1"/>
      <w:marLeft w:val="0"/>
      <w:marRight w:val="0"/>
      <w:marTop w:val="0"/>
      <w:marBottom w:val="0"/>
      <w:divBdr>
        <w:top w:val="none" w:sz="0" w:space="0" w:color="auto"/>
        <w:left w:val="none" w:sz="0" w:space="0" w:color="auto"/>
        <w:bottom w:val="none" w:sz="0" w:space="0" w:color="auto"/>
        <w:right w:val="none" w:sz="0" w:space="0" w:color="auto"/>
      </w:divBdr>
    </w:div>
    <w:div w:id="148988567">
      <w:bodyDiv w:val="1"/>
      <w:marLeft w:val="0"/>
      <w:marRight w:val="0"/>
      <w:marTop w:val="0"/>
      <w:marBottom w:val="0"/>
      <w:divBdr>
        <w:top w:val="none" w:sz="0" w:space="0" w:color="auto"/>
        <w:left w:val="none" w:sz="0" w:space="0" w:color="auto"/>
        <w:bottom w:val="none" w:sz="0" w:space="0" w:color="auto"/>
        <w:right w:val="none" w:sz="0" w:space="0" w:color="auto"/>
      </w:divBdr>
    </w:div>
    <w:div w:id="294797092">
      <w:bodyDiv w:val="1"/>
      <w:marLeft w:val="0"/>
      <w:marRight w:val="0"/>
      <w:marTop w:val="0"/>
      <w:marBottom w:val="0"/>
      <w:divBdr>
        <w:top w:val="none" w:sz="0" w:space="0" w:color="auto"/>
        <w:left w:val="none" w:sz="0" w:space="0" w:color="auto"/>
        <w:bottom w:val="none" w:sz="0" w:space="0" w:color="auto"/>
        <w:right w:val="none" w:sz="0" w:space="0" w:color="auto"/>
      </w:divBdr>
    </w:div>
    <w:div w:id="772557223">
      <w:bodyDiv w:val="1"/>
      <w:marLeft w:val="0"/>
      <w:marRight w:val="0"/>
      <w:marTop w:val="0"/>
      <w:marBottom w:val="0"/>
      <w:divBdr>
        <w:top w:val="none" w:sz="0" w:space="0" w:color="auto"/>
        <w:left w:val="none" w:sz="0" w:space="0" w:color="auto"/>
        <w:bottom w:val="none" w:sz="0" w:space="0" w:color="auto"/>
        <w:right w:val="none" w:sz="0" w:space="0" w:color="auto"/>
      </w:divBdr>
    </w:div>
    <w:div w:id="839195057">
      <w:bodyDiv w:val="1"/>
      <w:marLeft w:val="0"/>
      <w:marRight w:val="0"/>
      <w:marTop w:val="0"/>
      <w:marBottom w:val="0"/>
      <w:divBdr>
        <w:top w:val="none" w:sz="0" w:space="0" w:color="auto"/>
        <w:left w:val="none" w:sz="0" w:space="0" w:color="auto"/>
        <w:bottom w:val="none" w:sz="0" w:space="0" w:color="auto"/>
        <w:right w:val="none" w:sz="0" w:space="0" w:color="auto"/>
      </w:divBdr>
    </w:div>
    <w:div w:id="858741244">
      <w:bodyDiv w:val="1"/>
      <w:marLeft w:val="0"/>
      <w:marRight w:val="0"/>
      <w:marTop w:val="0"/>
      <w:marBottom w:val="0"/>
      <w:divBdr>
        <w:top w:val="none" w:sz="0" w:space="0" w:color="auto"/>
        <w:left w:val="none" w:sz="0" w:space="0" w:color="auto"/>
        <w:bottom w:val="none" w:sz="0" w:space="0" w:color="auto"/>
        <w:right w:val="none" w:sz="0" w:space="0" w:color="auto"/>
      </w:divBdr>
    </w:div>
    <w:div w:id="924342646">
      <w:bodyDiv w:val="1"/>
      <w:marLeft w:val="0"/>
      <w:marRight w:val="0"/>
      <w:marTop w:val="0"/>
      <w:marBottom w:val="0"/>
      <w:divBdr>
        <w:top w:val="none" w:sz="0" w:space="0" w:color="auto"/>
        <w:left w:val="none" w:sz="0" w:space="0" w:color="auto"/>
        <w:bottom w:val="none" w:sz="0" w:space="0" w:color="auto"/>
        <w:right w:val="none" w:sz="0" w:space="0" w:color="auto"/>
      </w:divBdr>
    </w:div>
    <w:div w:id="1106658549">
      <w:bodyDiv w:val="1"/>
      <w:marLeft w:val="0"/>
      <w:marRight w:val="0"/>
      <w:marTop w:val="0"/>
      <w:marBottom w:val="0"/>
      <w:divBdr>
        <w:top w:val="none" w:sz="0" w:space="0" w:color="auto"/>
        <w:left w:val="none" w:sz="0" w:space="0" w:color="auto"/>
        <w:bottom w:val="none" w:sz="0" w:space="0" w:color="auto"/>
        <w:right w:val="none" w:sz="0" w:space="0" w:color="auto"/>
      </w:divBdr>
    </w:div>
    <w:div w:id="1130325487">
      <w:bodyDiv w:val="1"/>
      <w:marLeft w:val="0"/>
      <w:marRight w:val="0"/>
      <w:marTop w:val="0"/>
      <w:marBottom w:val="0"/>
      <w:divBdr>
        <w:top w:val="none" w:sz="0" w:space="0" w:color="auto"/>
        <w:left w:val="none" w:sz="0" w:space="0" w:color="auto"/>
        <w:bottom w:val="none" w:sz="0" w:space="0" w:color="auto"/>
        <w:right w:val="none" w:sz="0" w:space="0" w:color="auto"/>
      </w:divBdr>
    </w:div>
    <w:div w:id="1251280944">
      <w:bodyDiv w:val="1"/>
      <w:marLeft w:val="0"/>
      <w:marRight w:val="0"/>
      <w:marTop w:val="0"/>
      <w:marBottom w:val="0"/>
      <w:divBdr>
        <w:top w:val="none" w:sz="0" w:space="0" w:color="auto"/>
        <w:left w:val="none" w:sz="0" w:space="0" w:color="auto"/>
        <w:bottom w:val="none" w:sz="0" w:space="0" w:color="auto"/>
        <w:right w:val="none" w:sz="0" w:space="0" w:color="auto"/>
      </w:divBdr>
    </w:div>
    <w:div w:id="1432777430">
      <w:bodyDiv w:val="1"/>
      <w:marLeft w:val="0"/>
      <w:marRight w:val="0"/>
      <w:marTop w:val="0"/>
      <w:marBottom w:val="0"/>
      <w:divBdr>
        <w:top w:val="none" w:sz="0" w:space="0" w:color="auto"/>
        <w:left w:val="none" w:sz="0" w:space="0" w:color="auto"/>
        <w:bottom w:val="none" w:sz="0" w:space="0" w:color="auto"/>
        <w:right w:val="none" w:sz="0" w:space="0" w:color="auto"/>
      </w:divBdr>
    </w:div>
    <w:div w:id="1627393774">
      <w:bodyDiv w:val="1"/>
      <w:marLeft w:val="0"/>
      <w:marRight w:val="0"/>
      <w:marTop w:val="0"/>
      <w:marBottom w:val="0"/>
      <w:divBdr>
        <w:top w:val="none" w:sz="0" w:space="0" w:color="auto"/>
        <w:left w:val="none" w:sz="0" w:space="0" w:color="auto"/>
        <w:bottom w:val="none" w:sz="0" w:space="0" w:color="auto"/>
        <w:right w:val="none" w:sz="0" w:space="0" w:color="auto"/>
      </w:divBdr>
    </w:div>
    <w:div w:id="1734230663">
      <w:bodyDiv w:val="1"/>
      <w:marLeft w:val="0"/>
      <w:marRight w:val="0"/>
      <w:marTop w:val="0"/>
      <w:marBottom w:val="0"/>
      <w:divBdr>
        <w:top w:val="none" w:sz="0" w:space="0" w:color="auto"/>
        <w:left w:val="none" w:sz="0" w:space="0" w:color="auto"/>
        <w:bottom w:val="none" w:sz="0" w:space="0" w:color="auto"/>
        <w:right w:val="none" w:sz="0" w:space="0" w:color="auto"/>
      </w:divBdr>
    </w:div>
    <w:div w:id="2010910372">
      <w:bodyDiv w:val="1"/>
      <w:marLeft w:val="0"/>
      <w:marRight w:val="0"/>
      <w:marTop w:val="0"/>
      <w:marBottom w:val="0"/>
      <w:divBdr>
        <w:top w:val="none" w:sz="0" w:space="0" w:color="auto"/>
        <w:left w:val="none" w:sz="0" w:space="0" w:color="auto"/>
        <w:bottom w:val="none" w:sz="0" w:space="0" w:color="auto"/>
        <w:right w:val="none" w:sz="0" w:space="0" w:color="auto"/>
      </w:divBdr>
    </w:div>
    <w:div w:id="214002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mplementationscience.biomedcentral.com/articles/10.1186/s13012-017-060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Curtis</dc:creator>
  <cp:keywords/>
  <dc:description/>
  <cp:lastModifiedBy>Karen Lee</cp:lastModifiedBy>
  <cp:revision>14</cp:revision>
  <cp:lastPrinted>2018-08-27T22:01:00Z</cp:lastPrinted>
  <dcterms:created xsi:type="dcterms:W3CDTF">2018-08-27T06:33:00Z</dcterms:created>
  <dcterms:modified xsi:type="dcterms:W3CDTF">2019-09-10T04:44:00Z</dcterms:modified>
</cp:coreProperties>
</file>